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FC" w:rsidRDefault="00767DFC" w:rsidP="00F34577">
      <w:pPr>
        <w:jc w:val="center"/>
        <w:rPr>
          <w:rFonts w:ascii="Times New Roman" w:hAnsi="Times New Roman"/>
          <w:b/>
          <w:color w:val="000000"/>
          <w:sz w:val="32"/>
          <w:szCs w:val="24"/>
          <w:lang w:val="uk-UA"/>
        </w:rPr>
      </w:pPr>
      <w:r w:rsidRPr="00F34577">
        <w:rPr>
          <w:rFonts w:ascii="Times New Roman" w:hAnsi="Times New Roman"/>
          <w:b/>
          <w:color w:val="000000"/>
          <w:sz w:val="32"/>
          <w:szCs w:val="24"/>
          <w:lang w:val="uk-UA"/>
        </w:rPr>
        <w:t>Протокол попередніх результатів</w:t>
      </w:r>
    </w:p>
    <w:p w:rsidR="00767DFC" w:rsidRPr="00F34577" w:rsidRDefault="00767DFC" w:rsidP="00F34577">
      <w:pPr>
        <w:jc w:val="center"/>
        <w:rPr>
          <w:rFonts w:ascii="Times New Roman" w:hAnsi="Times New Roman"/>
          <w:b/>
          <w:color w:val="000000"/>
          <w:sz w:val="32"/>
          <w:szCs w:val="24"/>
          <w:lang w:val="uk-UA"/>
        </w:rPr>
      </w:pPr>
      <w:r w:rsidRPr="00F34577">
        <w:rPr>
          <w:rFonts w:ascii="Times New Roman" w:hAnsi="Times New Roman"/>
          <w:b/>
          <w:color w:val="000000"/>
          <w:sz w:val="32"/>
          <w:szCs w:val="24"/>
          <w:lang w:val="uk-UA"/>
        </w:rPr>
        <w:t>обласного фестивалю-конкурсу «Світ очима дітей»</w:t>
      </w:r>
    </w:p>
    <w:p w:rsidR="00767DFC" w:rsidRDefault="00767DFC" w:rsidP="0042010C">
      <w:pPr>
        <w:jc w:val="center"/>
        <w:rPr>
          <w:rFonts w:ascii="Times New Roman" w:hAnsi="Times New Roman"/>
          <w:color w:val="000000"/>
          <w:sz w:val="28"/>
          <w:szCs w:val="24"/>
          <w:lang w:val="uk-UA"/>
        </w:rPr>
      </w:pPr>
      <w:r>
        <w:rPr>
          <w:rFonts w:ascii="Times New Roman" w:hAnsi="Times New Roman"/>
          <w:color w:val="000000"/>
          <w:sz w:val="28"/>
          <w:szCs w:val="24"/>
          <w:lang w:val="uk-UA"/>
        </w:rPr>
        <w:t>23.05.2024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color w:val="000000"/>
          <w:sz w:val="28"/>
          <w:szCs w:val="24"/>
          <w:lang w:val="uk-UA"/>
        </w:rPr>
        <w:tab/>
        <w:t>м. Житомир</w:t>
      </w:r>
    </w:p>
    <w:tbl>
      <w:tblPr>
        <w:tblW w:w="11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16"/>
        <w:gridCol w:w="2374"/>
        <w:gridCol w:w="4399"/>
        <w:gridCol w:w="1201"/>
        <w:gridCol w:w="1195"/>
      </w:tblGrid>
      <w:tr w:rsidR="00767DFC" w:rsidRPr="003D4A24" w:rsidTr="0042010C">
        <w:trPr>
          <w:trHeight w:val="634"/>
          <w:jc w:val="center"/>
        </w:trPr>
        <w:tc>
          <w:tcPr>
            <w:tcW w:w="2016" w:type="dxa"/>
            <w:vAlign w:val="bottom"/>
          </w:tcPr>
          <w:p w:rsidR="00767DFC" w:rsidRPr="00397294" w:rsidRDefault="00767DFC" w:rsidP="003005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Територіальна громада</w:t>
            </w:r>
          </w:p>
        </w:tc>
        <w:tc>
          <w:tcPr>
            <w:tcW w:w="2374" w:type="dxa"/>
            <w:vAlign w:val="bottom"/>
          </w:tcPr>
          <w:p w:rsidR="00767DFC" w:rsidRPr="00397294" w:rsidRDefault="00767DFC" w:rsidP="003005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Прізвище та ім'я учасника</w:t>
            </w:r>
          </w:p>
        </w:tc>
        <w:tc>
          <w:tcPr>
            <w:tcW w:w="4399" w:type="dxa"/>
            <w:vAlign w:val="bottom"/>
          </w:tcPr>
          <w:p w:rsidR="00767DFC" w:rsidRPr="00397294" w:rsidRDefault="00767DFC" w:rsidP="003005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Освітній заклад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3005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Середній бал</w:t>
            </w:r>
          </w:p>
        </w:tc>
        <w:tc>
          <w:tcPr>
            <w:tcW w:w="1195" w:type="dxa"/>
          </w:tcPr>
          <w:p w:rsidR="00767DFC" w:rsidRPr="00F006FA" w:rsidRDefault="00767DFC" w:rsidP="003005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006F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Диплом</w:t>
            </w:r>
          </w:p>
        </w:tc>
      </w:tr>
    </w:tbl>
    <w:p w:rsidR="00767DFC" w:rsidRDefault="00767DFC" w:rsidP="0042010C">
      <w:pPr>
        <w:spacing w:after="0"/>
        <w:jc w:val="center"/>
        <w:rPr>
          <w:rFonts w:ascii="Times New Roman" w:hAnsi="Times New Roman"/>
          <w:color w:val="000000"/>
          <w:sz w:val="28"/>
          <w:szCs w:val="24"/>
          <w:lang w:val="uk-UA"/>
        </w:rPr>
      </w:pPr>
    </w:p>
    <w:p w:rsidR="00767DFC" w:rsidRPr="0042010C" w:rsidRDefault="00767DFC" w:rsidP="0042010C">
      <w:pPr>
        <w:jc w:val="center"/>
        <w:rPr>
          <w:sz w:val="24"/>
          <w:lang w:val="uk-UA"/>
        </w:rPr>
      </w:pPr>
      <w:r w:rsidRPr="0042010C">
        <w:rPr>
          <w:rFonts w:ascii="Times New Roman" w:hAnsi="Times New Roman"/>
          <w:color w:val="000000"/>
          <w:sz w:val="28"/>
          <w:szCs w:val="24"/>
          <w:lang w:val="uk-UA"/>
        </w:rPr>
        <w:t>Номінація «</w:t>
      </w:r>
      <w:r w:rsidRPr="00397294">
        <w:rPr>
          <w:rFonts w:ascii="Times New Roman" w:hAnsi="Times New Roman"/>
          <w:color w:val="000000"/>
          <w:sz w:val="28"/>
          <w:szCs w:val="24"/>
        </w:rPr>
        <w:t>Вільний жанр</w:t>
      </w:r>
      <w:r w:rsidRPr="0042010C">
        <w:rPr>
          <w:rFonts w:ascii="Times New Roman" w:hAnsi="Times New Roman"/>
          <w:color w:val="000000"/>
          <w:sz w:val="28"/>
          <w:szCs w:val="24"/>
          <w:lang w:val="uk-UA"/>
        </w:rPr>
        <w:t>»</w:t>
      </w:r>
    </w:p>
    <w:tbl>
      <w:tblPr>
        <w:tblW w:w="111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16"/>
        <w:gridCol w:w="2521"/>
        <w:gridCol w:w="4252"/>
        <w:gridCol w:w="1201"/>
        <w:gridCol w:w="1195"/>
      </w:tblGrid>
      <w:tr w:rsidR="00767DFC" w:rsidRPr="003D4A24" w:rsidTr="0042010C">
        <w:trPr>
          <w:trHeight w:val="340"/>
        </w:trPr>
        <w:tc>
          <w:tcPr>
            <w:tcW w:w="2016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Любарська селищна рада</w:t>
            </w:r>
          </w:p>
        </w:tc>
        <w:tc>
          <w:tcPr>
            <w:tcW w:w="2521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Карпик Дарина</w:t>
            </w:r>
          </w:p>
        </w:tc>
        <w:tc>
          <w:tcPr>
            <w:tcW w:w="425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Гурток "Юні журналісти" КЗ "Центр учнівської творчості" Любарської селищної ради, 4 клас Любарського ліцею №2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1195" w:type="dxa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А.П.</w:t>
            </w:r>
          </w:p>
        </w:tc>
      </w:tr>
      <w:tr w:rsidR="00767DFC" w:rsidRPr="003D4A24" w:rsidTr="0042010C">
        <w:trPr>
          <w:trHeight w:val="340"/>
        </w:trPr>
        <w:tc>
          <w:tcPr>
            <w:tcW w:w="2016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ЦПО для дітей та молоді ЖОР</w:t>
            </w:r>
          </w:p>
        </w:tc>
        <w:tc>
          <w:tcPr>
            <w:tcW w:w="2521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Ткачук Альбіна, Польова Софія</w:t>
            </w:r>
          </w:p>
        </w:tc>
        <w:tc>
          <w:tcPr>
            <w:tcW w:w="425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ЦПО для дітей та молоді ЖОР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195" w:type="dxa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767DFC" w:rsidRPr="003D4A24" w:rsidTr="0042010C">
        <w:trPr>
          <w:trHeight w:val="340"/>
        </w:trPr>
        <w:tc>
          <w:tcPr>
            <w:tcW w:w="2016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м. Житомир</w:t>
            </w:r>
          </w:p>
        </w:tc>
        <w:tc>
          <w:tcPr>
            <w:tcW w:w="2521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Катерина Сєрая  та  Арсеній Хоменко ( учні 6-Б класу Ліцею </w:t>
            </w: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№3 м. Житомир)</w:t>
            </w:r>
          </w:p>
        </w:tc>
        <w:tc>
          <w:tcPr>
            <w:tcW w:w="425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Ліцей№3 м. Житомир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32</w:t>
            </w: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1195" w:type="dxa"/>
          </w:tcPr>
          <w:p w:rsidR="00767DFC" w:rsidRPr="00143FDB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767DFC" w:rsidRPr="003D4A24" w:rsidTr="0042010C">
        <w:trPr>
          <w:trHeight w:val="340"/>
        </w:trPr>
        <w:tc>
          <w:tcPr>
            <w:tcW w:w="2016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Бердичівська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МТГ</w:t>
            </w:r>
          </w:p>
        </w:tc>
        <w:tc>
          <w:tcPr>
            <w:tcW w:w="2521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Грицаюк Вікторія</w:t>
            </w:r>
          </w:p>
        </w:tc>
        <w:tc>
          <w:tcPr>
            <w:tcW w:w="425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Гімназія № 11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32,33</w:t>
            </w:r>
          </w:p>
        </w:tc>
        <w:tc>
          <w:tcPr>
            <w:tcW w:w="1195" w:type="dxa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767DFC" w:rsidRPr="003D4A24" w:rsidTr="0042010C">
        <w:trPr>
          <w:trHeight w:val="340"/>
        </w:trPr>
        <w:tc>
          <w:tcPr>
            <w:tcW w:w="2016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Станишівська ТГ</w:t>
            </w:r>
          </w:p>
        </w:tc>
        <w:tc>
          <w:tcPr>
            <w:tcW w:w="2521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Степнова Альона Євгеніївна, Степнова Дарина Євгеніївна</w:t>
            </w:r>
          </w:p>
        </w:tc>
        <w:tc>
          <w:tcPr>
            <w:tcW w:w="425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Луківська гімназія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32,33</w:t>
            </w:r>
          </w:p>
        </w:tc>
        <w:tc>
          <w:tcPr>
            <w:tcW w:w="1195" w:type="dxa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767DFC" w:rsidRPr="003D4A24" w:rsidTr="0042010C">
        <w:trPr>
          <w:trHeight w:val="340"/>
        </w:trPr>
        <w:tc>
          <w:tcPr>
            <w:tcW w:w="2016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Іршанська ТГ</w:t>
            </w:r>
          </w:p>
        </w:tc>
        <w:tc>
          <w:tcPr>
            <w:tcW w:w="2521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Панченко Олена Русланівна</w:t>
            </w:r>
          </w:p>
        </w:tc>
        <w:tc>
          <w:tcPr>
            <w:tcW w:w="425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Меленівська гімназія Іршанської селищної ради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30,33</w:t>
            </w:r>
          </w:p>
        </w:tc>
        <w:tc>
          <w:tcPr>
            <w:tcW w:w="1195" w:type="dxa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767DFC" w:rsidRPr="003D4A24" w:rsidTr="0042010C">
        <w:trPr>
          <w:trHeight w:val="340"/>
        </w:trPr>
        <w:tc>
          <w:tcPr>
            <w:tcW w:w="2016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Малинська</w:t>
            </w:r>
          </w:p>
        </w:tc>
        <w:tc>
          <w:tcPr>
            <w:tcW w:w="2521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Учнівське самоврядування</w:t>
            </w:r>
          </w:p>
        </w:tc>
        <w:tc>
          <w:tcPr>
            <w:tcW w:w="425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Нововороб'ївська гімназія Малинської міської ради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30,33</w:t>
            </w:r>
          </w:p>
        </w:tc>
        <w:tc>
          <w:tcPr>
            <w:tcW w:w="1195" w:type="dxa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767DFC" w:rsidRPr="003D4A24" w:rsidTr="0042010C">
        <w:trPr>
          <w:trHeight w:val="340"/>
        </w:trPr>
        <w:tc>
          <w:tcPr>
            <w:tcW w:w="2016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Коростенська територіальна громада</w:t>
            </w:r>
          </w:p>
        </w:tc>
        <w:tc>
          <w:tcPr>
            <w:tcW w:w="2521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Бігун Вероніка</w:t>
            </w:r>
          </w:p>
        </w:tc>
        <w:tc>
          <w:tcPr>
            <w:tcW w:w="425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Коростенський міський ліцей №5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28,33</w:t>
            </w:r>
          </w:p>
        </w:tc>
        <w:tc>
          <w:tcPr>
            <w:tcW w:w="1195" w:type="dxa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767DFC" w:rsidRPr="003D4A24" w:rsidTr="0042010C">
        <w:trPr>
          <w:trHeight w:val="340"/>
        </w:trPr>
        <w:tc>
          <w:tcPr>
            <w:tcW w:w="2016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Чуднівська ТГ</w:t>
            </w:r>
          </w:p>
        </w:tc>
        <w:tc>
          <w:tcPr>
            <w:tcW w:w="2521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Хільчук Маргарита</w:t>
            </w:r>
          </w:p>
        </w:tc>
        <w:tc>
          <w:tcPr>
            <w:tcW w:w="425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КЗ "Чуднівський ліцей" Чуднівської міської ради Житомирської області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26,67</w:t>
            </w:r>
          </w:p>
        </w:tc>
        <w:tc>
          <w:tcPr>
            <w:tcW w:w="1195" w:type="dxa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767DFC" w:rsidRPr="003D4A24" w:rsidTr="0042010C">
        <w:trPr>
          <w:trHeight w:val="340"/>
        </w:trPr>
        <w:tc>
          <w:tcPr>
            <w:tcW w:w="2016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Малинська міська ТГ</w:t>
            </w:r>
          </w:p>
        </w:tc>
        <w:tc>
          <w:tcPr>
            <w:tcW w:w="2521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Третьяков Дмитрій</w:t>
            </w:r>
          </w:p>
        </w:tc>
        <w:tc>
          <w:tcPr>
            <w:tcW w:w="425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Малинський ліцей №5 (8 клас)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195" w:type="dxa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67DFC" w:rsidRPr="003D4A24" w:rsidTr="0042010C">
        <w:trPr>
          <w:trHeight w:val="340"/>
        </w:trPr>
        <w:tc>
          <w:tcPr>
            <w:tcW w:w="2016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Радомишльська</w:t>
            </w:r>
          </w:p>
        </w:tc>
        <w:tc>
          <w:tcPr>
            <w:tcW w:w="2521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Докиль Станіслав</w:t>
            </w:r>
          </w:p>
        </w:tc>
        <w:tc>
          <w:tcPr>
            <w:tcW w:w="425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Чайківський ліцей Радомишльської міської ради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25,67</w:t>
            </w:r>
          </w:p>
        </w:tc>
        <w:tc>
          <w:tcPr>
            <w:tcW w:w="1195" w:type="dxa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67DFC" w:rsidRPr="003D4A24" w:rsidTr="0042010C">
        <w:trPr>
          <w:trHeight w:val="340"/>
        </w:trPr>
        <w:tc>
          <w:tcPr>
            <w:tcW w:w="2016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Пулинська</w:t>
            </w:r>
          </w:p>
        </w:tc>
        <w:tc>
          <w:tcPr>
            <w:tcW w:w="2521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Гаврилюк Олександр</w:t>
            </w:r>
          </w:p>
        </w:tc>
        <w:tc>
          <w:tcPr>
            <w:tcW w:w="425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Новозаводський ліцей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195" w:type="dxa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67DFC" w:rsidRPr="003D4A24" w:rsidTr="0042010C">
        <w:trPr>
          <w:trHeight w:val="340"/>
        </w:trPr>
        <w:tc>
          <w:tcPr>
            <w:tcW w:w="2016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Новогуйвинська ТГ</w:t>
            </w:r>
          </w:p>
        </w:tc>
        <w:tc>
          <w:tcPr>
            <w:tcW w:w="2521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Колективна робота (учні 6-7 класів)</w:t>
            </w:r>
          </w:p>
        </w:tc>
        <w:tc>
          <w:tcPr>
            <w:tcW w:w="425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Пряжівська гімназія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195" w:type="dxa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67DFC" w:rsidRPr="003D4A24" w:rsidTr="0042010C">
        <w:trPr>
          <w:trHeight w:val="340"/>
        </w:trPr>
        <w:tc>
          <w:tcPr>
            <w:tcW w:w="2016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Корнинська</w:t>
            </w:r>
          </w:p>
        </w:tc>
        <w:tc>
          <w:tcPr>
            <w:tcW w:w="2521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Кондратенко Каріна</w:t>
            </w:r>
          </w:p>
        </w:tc>
        <w:tc>
          <w:tcPr>
            <w:tcW w:w="425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Корнинський ліцей Корнинської селищної ради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195" w:type="dxa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67DFC" w:rsidRPr="003D4A24" w:rsidTr="0042010C">
        <w:trPr>
          <w:trHeight w:val="340"/>
        </w:trPr>
        <w:tc>
          <w:tcPr>
            <w:tcW w:w="2016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Черняхівська селища територіальна громада</w:t>
            </w:r>
          </w:p>
        </w:tc>
        <w:tc>
          <w:tcPr>
            <w:tcW w:w="2521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Поліщук Анастасія Павлівна</w:t>
            </w:r>
          </w:p>
        </w:tc>
        <w:tc>
          <w:tcPr>
            <w:tcW w:w="425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Бежівська гімназія імені М.П.Дашкевича Черняхівської селищної ради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23,67</w:t>
            </w:r>
          </w:p>
        </w:tc>
        <w:tc>
          <w:tcPr>
            <w:tcW w:w="1195" w:type="dxa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67DFC" w:rsidRPr="003D4A24" w:rsidTr="0042010C">
        <w:trPr>
          <w:trHeight w:val="340"/>
        </w:trPr>
        <w:tc>
          <w:tcPr>
            <w:tcW w:w="2016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Радомишльська територіальна громада</w:t>
            </w:r>
          </w:p>
        </w:tc>
        <w:tc>
          <w:tcPr>
            <w:tcW w:w="2521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Мізіна Альона</w:t>
            </w:r>
          </w:p>
        </w:tc>
        <w:tc>
          <w:tcPr>
            <w:tcW w:w="425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Осичківський ліцей Радомишльської міської ради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195" w:type="dxa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67DFC" w:rsidRPr="003D4A24" w:rsidTr="0042010C">
        <w:trPr>
          <w:trHeight w:val="340"/>
        </w:trPr>
        <w:tc>
          <w:tcPr>
            <w:tcW w:w="2016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Овруцька ТГ</w:t>
            </w:r>
          </w:p>
        </w:tc>
        <w:tc>
          <w:tcPr>
            <w:tcW w:w="2521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Завадський Богдан</w:t>
            </w:r>
          </w:p>
        </w:tc>
        <w:tc>
          <w:tcPr>
            <w:tcW w:w="425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Центр дитячої та юнацької творчості Овруцької міської ради Житомирської області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20,67</w:t>
            </w:r>
          </w:p>
        </w:tc>
        <w:tc>
          <w:tcPr>
            <w:tcW w:w="1195" w:type="dxa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67DFC" w:rsidRDefault="00767DFC" w:rsidP="0042010C">
      <w:pPr>
        <w:spacing w:after="0"/>
      </w:pPr>
    </w:p>
    <w:p w:rsidR="00767DFC" w:rsidRPr="0042010C" w:rsidRDefault="00767DFC" w:rsidP="0042010C">
      <w:pPr>
        <w:jc w:val="center"/>
        <w:rPr>
          <w:sz w:val="24"/>
          <w:lang w:val="uk-UA"/>
        </w:rPr>
      </w:pPr>
      <w:r w:rsidRPr="0042010C">
        <w:rPr>
          <w:rFonts w:ascii="Times New Roman" w:hAnsi="Times New Roman"/>
          <w:color w:val="000000"/>
          <w:sz w:val="28"/>
          <w:szCs w:val="24"/>
          <w:lang w:val="uk-UA"/>
        </w:rPr>
        <w:t>Номінація «</w:t>
      </w:r>
      <w:r w:rsidRPr="00397294">
        <w:rPr>
          <w:rFonts w:ascii="Times New Roman" w:hAnsi="Times New Roman"/>
          <w:color w:val="000000"/>
          <w:sz w:val="28"/>
          <w:szCs w:val="24"/>
        </w:rPr>
        <w:t>Документальний фільм</w:t>
      </w:r>
      <w:r w:rsidRPr="0042010C">
        <w:rPr>
          <w:rFonts w:ascii="Times New Roman" w:hAnsi="Times New Roman"/>
          <w:color w:val="000000"/>
          <w:sz w:val="28"/>
          <w:szCs w:val="24"/>
          <w:lang w:val="uk-UA"/>
        </w:rPr>
        <w:t>»</w:t>
      </w:r>
    </w:p>
    <w:tbl>
      <w:tblPr>
        <w:tblW w:w="1098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42"/>
        <w:gridCol w:w="2595"/>
        <w:gridCol w:w="4247"/>
        <w:gridCol w:w="1201"/>
        <w:gridCol w:w="995"/>
      </w:tblGrid>
      <w:tr w:rsidR="00767DFC" w:rsidRPr="003D4A24" w:rsidTr="0042010C">
        <w:trPr>
          <w:trHeight w:val="521"/>
        </w:trPr>
        <w:tc>
          <w:tcPr>
            <w:tcW w:w="194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Малинська тер. громада</w:t>
            </w:r>
          </w:p>
        </w:tc>
        <w:tc>
          <w:tcPr>
            <w:tcW w:w="2595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Садун </w:t>
            </w: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Каріна</w:t>
            </w:r>
          </w:p>
        </w:tc>
        <w:tc>
          <w:tcPr>
            <w:tcW w:w="4247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ЦНТТ м. Малин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37,67</w:t>
            </w:r>
          </w:p>
        </w:tc>
        <w:tc>
          <w:tcPr>
            <w:tcW w:w="995" w:type="dxa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А.П.</w:t>
            </w:r>
          </w:p>
        </w:tc>
      </w:tr>
      <w:tr w:rsidR="00767DFC" w:rsidRPr="003D4A24" w:rsidTr="0042010C">
        <w:trPr>
          <w:trHeight w:val="1079"/>
        </w:trPr>
        <w:tc>
          <w:tcPr>
            <w:tcW w:w="194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Бердичівська міська територіальна громада</w:t>
            </w:r>
          </w:p>
        </w:tc>
        <w:tc>
          <w:tcPr>
            <w:tcW w:w="2595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Трохимчук Каміла</w:t>
            </w:r>
          </w:p>
        </w:tc>
        <w:tc>
          <w:tcPr>
            <w:tcW w:w="4247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Ліцей №10 "Тріумф" м.Бердичева Житомирської області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34,33</w:t>
            </w:r>
          </w:p>
        </w:tc>
        <w:tc>
          <w:tcPr>
            <w:tcW w:w="995" w:type="dxa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767DFC" w:rsidRPr="003D4A24" w:rsidTr="0042010C">
        <w:trPr>
          <w:trHeight w:val="1080"/>
        </w:trPr>
        <w:tc>
          <w:tcPr>
            <w:tcW w:w="194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Овруцька ТГ</w:t>
            </w:r>
          </w:p>
        </w:tc>
        <w:tc>
          <w:tcPr>
            <w:tcW w:w="2595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Левківська Вероніка</w:t>
            </w:r>
          </w:p>
        </w:tc>
        <w:tc>
          <w:tcPr>
            <w:tcW w:w="4247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Центр дитячої та юнацької творчості Овруцької міської ради Житомирської області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995" w:type="dxa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767DFC" w:rsidRPr="003D4A24" w:rsidTr="0042010C">
        <w:trPr>
          <w:trHeight w:val="1000"/>
        </w:trPr>
        <w:tc>
          <w:tcPr>
            <w:tcW w:w="194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Любарська селищна рада</w:t>
            </w:r>
          </w:p>
        </w:tc>
        <w:tc>
          <w:tcPr>
            <w:tcW w:w="2595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Скородинська Анастасія</w:t>
            </w:r>
          </w:p>
        </w:tc>
        <w:tc>
          <w:tcPr>
            <w:tcW w:w="4247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Мотовилівський ліцей ім. І. М. Мороза, 11 кл., гурток "Фотонатуралісти" КЗ "Центр учнівської творчості" Любарської селищної ради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995" w:type="dxa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67DFC" w:rsidRPr="003D4A24" w:rsidTr="0042010C">
        <w:trPr>
          <w:trHeight w:val="792"/>
        </w:trPr>
        <w:tc>
          <w:tcPr>
            <w:tcW w:w="194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Станишівська ТГ</w:t>
            </w:r>
          </w:p>
        </w:tc>
        <w:tc>
          <w:tcPr>
            <w:tcW w:w="2595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Гріб Катерина, Терлецька Юлія, Малоєд Марія</w:t>
            </w:r>
          </w:p>
        </w:tc>
        <w:tc>
          <w:tcPr>
            <w:tcW w:w="4247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Пісківський ліцей Станишівської сільської ради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25,67</w:t>
            </w:r>
          </w:p>
        </w:tc>
        <w:tc>
          <w:tcPr>
            <w:tcW w:w="995" w:type="dxa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67DFC" w:rsidRDefault="00767DFC" w:rsidP="0042010C">
      <w:pPr>
        <w:spacing w:after="0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67DFC" w:rsidRPr="0042010C" w:rsidRDefault="00767DFC" w:rsidP="0042010C">
      <w:pPr>
        <w:jc w:val="center"/>
        <w:rPr>
          <w:sz w:val="24"/>
          <w:lang w:val="uk-UA"/>
        </w:rPr>
      </w:pPr>
      <w:r w:rsidRPr="0042010C">
        <w:rPr>
          <w:rFonts w:ascii="Times New Roman" w:hAnsi="Times New Roman"/>
          <w:color w:val="000000"/>
          <w:sz w:val="28"/>
          <w:szCs w:val="24"/>
          <w:lang w:val="uk-UA"/>
        </w:rPr>
        <w:t>Номінація «Р</w:t>
      </w:r>
      <w:r w:rsidRPr="00397294">
        <w:rPr>
          <w:rFonts w:ascii="Times New Roman" w:hAnsi="Times New Roman"/>
          <w:color w:val="000000"/>
          <w:sz w:val="28"/>
          <w:szCs w:val="24"/>
        </w:rPr>
        <w:t>епортаж</w:t>
      </w:r>
      <w:r w:rsidRPr="0042010C">
        <w:rPr>
          <w:rFonts w:ascii="Times New Roman" w:hAnsi="Times New Roman"/>
          <w:color w:val="000000"/>
          <w:sz w:val="28"/>
          <w:szCs w:val="24"/>
          <w:lang w:val="uk-UA"/>
        </w:rPr>
        <w:t>»</w:t>
      </w:r>
    </w:p>
    <w:tbl>
      <w:tblPr>
        <w:tblW w:w="110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13"/>
        <w:gridCol w:w="2666"/>
        <w:gridCol w:w="4225"/>
        <w:gridCol w:w="1201"/>
        <w:gridCol w:w="984"/>
      </w:tblGrid>
      <w:tr w:rsidR="00767DFC" w:rsidRPr="003D4A24" w:rsidTr="0042010C">
        <w:trPr>
          <w:trHeight w:val="340"/>
        </w:trPr>
        <w:tc>
          <w:tcPr>
            <w:tcW w:w="2013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Малинська тер. громада</w:t>
            </w:r>
          </w:p>
        </w:tc>
        <w:tc>
          <w:tcPr>
            <w:tcW w:w="2666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уконнік</w:t>
            </w: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Катерина</w:t>
            </w:r>
          </w:p>
        </w:tc>
        <w:tc>
          <w:tcPr>
            <w:tcW w:w="4225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ЦНТТ м. Малин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37,33</w:t>
            </w:r>
          </w:p>
        </w:tc>
        <w:tc>
          <w:tcPr>
            <w:tcW w:w="984" w:type="dxa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А.П.</w:t>
            </w:r>
          </w:p>
        </w:tc>
      </w:tr>
      <w:tr w:rsidR="00767DFC" w:rsidRPr="003D4A24" w:rsidTr="0042010C">
        <w:trPr>
          <w:trHeight w:val="340"/>
        </w:trPr>
        <w:tc>
          <w:tcPr>
            <w:tcW w:w="2013" w:type="dxa"/>
            <w:vAlign w:val="bottom"/>
          </w:tcPr>
          <w:p w:rsidR="00767DFC" w:rsidRPr="00141333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ЦПО для дітей та молоді ЖОР</w:t>
            </w:r>
          </w:p>
        </w:tc>
        <w:tc>
          <w:tcPr>
            <w:tcW w:w="2666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Заволока Аміна</w:t>
            </w:r>
          </w:p>
        </w:tc>
        <w:tc>
          <w:tcPr>
            <w:tcW w:w="4225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Житомирський фаховий коледж культури і мистецтв імені Івана Огієнка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35,33</w:t>
            </w:r>
          </w:p>
        </w:tc>
        <w:tc>
          <w:tcPr>
            <w:tcW w:w="984" w:type="dxa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767DFC" w:rsidRPr="003D4A24" w:rsidTr="0042010C">
        <w:trPr>
          <w:trHeight w:val="340"/>
        </w:trPr>
        <w:tc>
          <w:tcPr>
            <w:tcW w:w="2013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Любарська селищна рада</w:t>
            </w:r>
          </w:p>
        </w:tc>
        <w:tc>
          <w:tcPr>
            <w:tcW w:w="2666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Недострел Анна, Туркот Софія</w:t>
            </w:r>
          </w:p>
        </w:tc>
        <w:tc>
          <w:tcPr>
            <w:tcW w:w="4225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Гурток "Юні журналісти" КЗ "Центр учнівської творчості" Любарської селищної ради, здобувачки освіти 10 класу Любарського ліцею №2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30,67</w:t>
            </w:r>
          </w:p>
        </w:tc>
        <w:tc>
          <w:tcPr>
            <w:tcW w:w="984" w:type="dxa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767DFC" w:rsidRPr="003D4A24" w:rsidTr="0042010C">
        <w:trPr>
          <w:trHeight w:val="340"/>
        </w:trPr>
        <w:tc>
          <w:tcPr>
            <w:tcW w:w="2013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Станишівська сільська рада</w:t>
            </w:r>
          </w:p>
        </w:tc>
        <w:tc>
          <w:tcPr>
            <w:tcW w:w="2666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Ясинецька Соломія</w:t>
            </w:r>
          </w:p>
        </w:tc>
        <w:tc>
          <w:tcPr>
            <w:tcW w:w="4225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Ліщинська гімназія Станишівської сільської ради Житомирського району Житомирської області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29,67</w:t>
            </w:r>
          </w:p>
        </w:tc>
        <w:tc>
          <w:tcPr>
            <w:tcW w:w="984" w:type="dxa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767DFC" w:rsidRPr="003D4A24" w:rsidTr="0042010C">
        <w:trPr>
          <w:trHeight w:val="340"/>
        </w:trPr>
        <w:tc>
          <w:tcPr>
            <w:tcW w:w="2013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Чуднівська ТГ</w:t>
            </w:r>
          </w:p>
        </w:tc>
        <w:tc>
          <w:tcPr>
            <w:tcW w:w="2666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Губатюк Валерія</w:t>
            </w:r>
          </w:p>
        </w:tc>
        <w:tc>
          <w:tcPr>
            <w:tcW w:w="4225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КЗ "Чуднівський ліцей" Чуднівської міської ради Житомирської області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26,67</w:t>
            </w:r>
          </w:p>
        </w:tc>
        <w:tc>
          <w:tcPr>
            <w:tcW w:w="984" w:type="dxa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767DFC" w:rsidRPr="003D4A24" w:rsidTr="0042010C">
        <w:trPr>
          <w:trHeight w:val="340"/>
        </w:trPr>
        <w:tc>
          <w:tcPr>
            <w:tcW w:w="2013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Радомишльська</w:t>
            </w:r>
          </w:p>
        </w:tc>
        <w:tc>
          <w:tcPr>
            <w:tcW w:w="2666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Смірнова Анастасія</w:t>
            </w:r>
          </w:p>
        </w:tc>
        <w:tc>
          <w:tcPr>
            <w:tcW w:w="4225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КЗ "Центр позашкільної освіти" Радомишльської міської ради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26,67</w:t>
            </w:r>
          </w:p>
        </w:tc>
        <w:tc>
          <w:tcPr>
            <w:tcW w:w="984" w:type="dxa"/>
          </w:tcPr>
          <w:p w:rsidR="00767DFC" w:rsidRPr="00F34577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767DFC" w:rsidRPr="003D4A24" w:rsidTr="0042010C">
        <w:trPr>
          <w:trHeight w:val="340"/>
        </w:trPr>
        <w:tc>
          <w:tcPr>
            <w:tcW w:w="2013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Пулинська</w:t>
            </w:r>
          </w:p>
        </w:tc>
        <w:tc>
          <w:tcPr>
            <w:tcW w:w="2666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Опанащук Соломія</w:t>
            </w:r>
          </w:p>
        </w:tc>
        <w:tc>
          <w:tcPr>
            <w:tcW w:w="4225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Мартинівський ліцей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25,33</w:t>
            </w:r>
          </w:p>
        </w:tc>
        <w:tc>
          <w:tcPr>
            <w:tcW w:w="984" w:type="dxa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67DFC" w:rsidRPr="003D4A24" w:rsidTr="0042010C">
        <w:trPr>
          <w:trHeight w:val="340"/>
        </w:trPr>
        <w:tc>
          <w:tcPr>
            <w:tcW w:w="2013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Новогуйвинська ТГ</w:t>
            </w:r>
          </w:p>
        </w:tc>
        <w:tc>
          <w:tcPr>
            <w:tcW w:w="2666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Колективна робота (учні 1-8 класів)</w:t>
            </w:r>
          </w:p>
        </w:tc>
        <w:tc>
          <w:tcPr>
            <w:tcW w:w="4225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Пряжівська гімназія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24,67</w:t>
            </w:r>
          </w:p>
        </w:tc>
        <w:tc>
          <w:tcPr>
            <w:tcW w:w="984" w:type="dxa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67DFC" w:rsidRPr="003D4A24" w:rsidTr="0042010C">
        <w:trPr>
          <w:trHeight w:val="340"/>
        </w:trPr>
        <w:tc>
          <w:tcPr>
            <w:tcW w:w="2013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Новогуйвинська селищна рада</w:t>
            </w:r>
          </w:p>
        </w:tc>
        <w:tc>
          <w:tcPr>
            <w:tcW w:w="2666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Саєнко Катерина Сергіївна, Чумальчук Альона Олександрівна</w:t>
            </w:r>
          </w:p>
        </w:tc>
        <w:tc>
          <w:tcPr>
            <w:tcW w:w="4225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Сінгурівський ліцей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24,33</w:t>
            </w:r>
          </w:p>
        </w:tc>
        <w:tc>
          <w:tcPr>
            <w:tcW w:w="984" w:type="dxa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67DFC" w:rsidRDefault="00767DFC" w:rsidP="0042010C">
      <w:pPr>
        <w:spacing w:after="0"/>
      </w:pPr>
    </w:p>
    <w:p w:rsidR="00767DFC" w:rsidRPr="0042010C" w:rsidRDefault="00767DFC" w:rsidP="0042010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  <w:lang w:val="uk-UA"/>
        </w:rPr>
      </w:pPr>
      <w:r w:rsidRPr="0042010C">
        <w:rPr>
          <w:rFonts w:ascii="Times New Roman" w:hAnsi="Times New Roman"/>
          <w:color w:val="000000"/>
          <w:sz w:val="28"/>
          <w:szCs w:val="24"/>
          <w:lang w:val="uk-UA"/>
        </w:rPr>
        <w:t>Номінація «</w:t>
      </w:r>
      <w:r w:rsidRPr="00397294">
        <w:rPr>
          <w:rFonts w:ascii="Times New Roman" w:hAnsi="Times New Roman"/>
          <w:color w:val="000000"/>
          <w:sz w:val="28"/>
          <w:szCs w:val="24"/>
        </w:rPr>
        <w:t>Рекламний ролик</w:t>
      </w:r>
      <w:r w:rsidRPr="0042010C">
        <w:rPr>
          <w:rFonts w:ascii="Times New Roman" w:hAnsi="Times New Roman"/>
          <w:color w:val="000000"/>
          <w:sz w:val="28"/>
          <w:szCs w:val="24"/>
          <w:lang w:val="uk-UA"/>
        </w:rPr>
        <w:t>»</w:t>
      </w:r>
    </w:p>
    <w:p w:rsidR="00767DFC" w:rsidRPr="00397294" w:rsidRDefault="00767DFC" w:rsidP="0039729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11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12"/>
        <w:gridCol w:w="2667"/>
        <w:gridCol w:w="4252"/>
        <w:gridCol w:w="1201"/>
        <w:gridCol w:w="977"/>
      </w:tblGrid>
      <w:tr w:rsidR="00767DFC" w:rsidRPr="003D4A24" w:rsidTr="0042010C">
        <w:trPr>
          <w:trHeight w:val="340"/>
        </w:trPr>
        <w:tc>
          <w:tcPr>
            <w:tcW w:w="201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Малинська тер. громада</w:t>
            </w:r>
          </w:p>
        </w:tc>
        <w:tc>
          <w:tcPr>
            <w:tcW w:w="2667" w:type="dxa"/>
            <w:vAlign w:val="bottom"/>
          </w:tcPr>
          <w:p w:rsidR="00767DFC" w:rsidRPr="00594B21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Пастушенко Дарина</w:t>
            </w:r>
          </w:p>
        </w:tc>
        <w:tc>
          <w:tcPr>
            <w:tcW w:w="425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ЦНТТ м. Малин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977" w:type="dxa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А.П.</w:t>
            </w:r>
          </w:p>
        </w:tc>
      </w:tr>
      <w:tr w:rsidR="00767DFC" w:rsidRPr="003D4A24" w:rsidTr="0042010C">
        <w:trPr>
          <w:trHeight w:val="340"/>
        </w:trPr>
        <w:tc>
          <w:tcPr>
            <w:tcW w:w="2012" w:type="dxa"/>
            <w:vAlign w:val="bottom"/>
          </w:tcPr>
          <w:p w:rsidR="00767DFC" w:rsidRPr="00141333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ЦПО для дітей та молоді ЖОР</w:t>
            </w:r>
          </w:p>
        </w:tc>
        <w:tc>
          <w:tcPr>
            <w:tcW w:w="2667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Оніщук Ілля</w:t>
            </w:r>
          </w:p>
        </w:tc>
        <w:tc>
          <w:tcPr>
            <w:tcW w:w="425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Житомирський фаховий коледж культури і мистецтв імені Івана Огієка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977" w:type="dxa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767DFC" w:rsidRPr="003D4A24" w:rsidTr="0042010C">
        <w:trPr>
          <w:trHeight w:val="340"/>
        </w:trPr>
        <w:tc>
          <w:tcPr>
            <w:tcW w:w="201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Станишівська ТГ</w:t>
            </w:r>
          </w:p>
        </w:tc>
        <w:tc>
          <w:tcPr>
            <w:tcW w:w="2667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Диркаченко Вікторія</w:t>
            </w:r>
          </w:p>
        </w:tc>
        <w:tc>
          <w:tcPr>
            <w:tcW w:w="425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Пісківський ліцей Станишівської сільської ради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977" w:type="dxa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767DFC" w:rsidRPr="003D4A24" w:rsidTr="0042010C">
        <w:trPr>
          <w:trHeight w:val="340"/>
        </w:trPr>
        <w:tc>
          <w:tcPr>
            <w:tcW w:w="201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Любарська селищна рада</w:t>
            </w:r>
          </w:p>
        </w:tc>
        <w:tc>
          <w:tcPr>
            <w:tcW w:w="2667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Куц Аліна, Козин Світлана, Слободенюк Ілона, Чернецька Софія, Заєць Ліля, Волинець Єлизавета, Сушицька Анастасія, Громова Анастасія</w:t>
            </w:r>
          </w:p>
        </w:tc>
        <w:tc>
          <w:tcPr>
            <w:tcW w:w="425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Любарський ліцей №2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977" w:type="dxa"/>
          </w:tcPr>
          <w:p w:rsidR="00767DFC" w:rsidRPr="00F34577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767DFC" w:rsidRPr="003D4A24" w:rsidTr="0042010C">
        <w:trPr>
          <w:trHeight w:val="340"/>
        </w:trPr>
        <w:tc>
          <w:tcPr>
            <w:tcW w:w="201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Радомишльська</w:t>
            </w:r>
          </w:p>
        </w:tc>
        <w:tc>
          <w:tcPr>
            <w:tcW w:w="2667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Осипчук Анастасія</w:t>
            </w:r>
          </w:p>
        </w:tc>
        <w:tc>
          <w:tcPr>
            <w:tcW w:w="425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КЗ "Центр позашкільної освіти" Радомишльської міської ради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977" w:type="dxa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767DFC" w:rsidRPr="003D4A24" w:rsidTr="0042010C">
        <w:trPr>
          <w:trHeight w:val="340"/>
        </w:trPr>
        <w:tc>
          <w:tcPr>
            <w:tcW w:w="201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Житомирська</w:t>
            </w:r>
          </w:p>
        </w:tc>
        <w:tc>
          <w:tcPr>
            <w:tcW w:w="2667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Мартінзон Андрій,Кобернік Вероніка</w:t>
            </w:r>
          </w:p>
        </w:tc>
        <w:tc>
          <w:tcPr>
            <w:tcW w:w="425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Ліцей 8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26,67</w:t>
            </w:r>
          </w:p>
        </w:tc>
        <w:tc>
          <w:tcPr>
            <w:tcW w:w="977" w:type="dxa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67DFC" w:rsidRPr="003D4A24" w:rsidTr="0042010C">
        <w:trPr>
          <w:trHeight w:val="340"/>
        </w:trPr>
        <w:tc>
          <w:tcPr>
            <w:tcW w:w="201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Пулинська</w:t>
            </w:r>
          </w:p>
        </w:tc>
        <w:tc>
          <w:tcPr>
            <w:tcW w:w="2667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Войтюк Назар</w:t>
            </w:r>
          </w:p>
        </w:tc>
        <w:tc>
          <w:tcPr>
            <w:tcW w:w="425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Пулинський ліцей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26,67</w:t>
            </w:r>
          </w:p>
        </w:tc>
        <w:tc>
          <w:tcPr>
            <w:tcW w:w="977" w:type="dxa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67DFC" w:rsidRPr="003D4A24" w:rsidTr="0042010C">
        <w:trPr>
          <w:trHeight w:val="340"/>
        </w:trPr>
        <w:tc>
          <w:tcPr>
            <w:tcW w:w="201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Коростишівська ТГ</w:t>
            </w:r>
          </w:p>
        </w:tc>
        <w:tc>
          <w:tcPr>
            <w:tcW w:w="2667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Русанова Дарина</w:t>
            </w:r>
          </w:p>
        </w:tc>
        <w:tc>
          <w:tcPr>
            <w:tcW w:w="425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Коростишівська станція юних техніків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977" w:type="dxa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67DFC" w:rsidRPr="003D4A24" w:rsidTr="0042010C">
        <w:trPr>
          <w:trHeight w:val="340"/>
        </w:trPr>
        <w:tc>
          <w:tcPr>
            <w:tcW w:w="201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Новогуйвинська ТГ</w:t>
            </w:r>
          </w:p>
        </w:tc>
        <w:tc>
          <w:tcPr>
            <w:tcW w:w="2667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Колективна робота (учні 2, 5-6 класів)</w:t>
            </w:r>
          </w:p>
        </w:tc>
        <w:tc>
          <w:tcPr>
            <w:tcW w:w="4252" w:type="dxa"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Пряжівська гімназія</w:t>
            </w:r>
          </w:p>
        </w:tc>
        <w:tc>
          <w:tcPr>
            <w:tcW w:w="1201" w:type="dxa"/>
            <w:noWrap/>
            <w:vAlign w:val="bottom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294">
              <w:rPr>
                <w:rFonts w:ascii="Times New Roman" w:hAnsi="Times New Roman"/>
                <w:color w:val="000000"/>
                <w:sz w:val="24"/>
                <w:szCs w:val="24"/>
              </w:rPr>
              <w:t>21,33</w:t>
            </w:r>
          </w:p>
        </w:tc>
        <w:tc>
          <w:tcPr>
            <w:tcW w:w="977" w:type="dxa"/>
          </w:tcPr>
          <w:p w:rsidR="00767DFC" w:rsidRPr="00397294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67DFC" w:rsidRDefault="00767DFC" w:rsidP="0042010C">
      <w:pPr>
        <w:spacing w:after="0"/>
      </w:pPr>
    </w:p>
    <w:p w:rsidR="00767DFC" w:rsidRPr="0042010C" w:rsidRDefault="00767DFC" w:rsidP="0042010C">
      <w:pPr>
        <w:jc w:val="center"/>
        <w:rPr>
          <w:sz w:val="24"/>
          <w:lang w:val="uk-UA"/>
        </w:rPr>
      </w:pPr>
      <w:r w:rsidRPr="0042010C">
        <w:rPr>
          <w:rFonts w:ascii="Times New Roman" w:hAnsi="Times New Roman"/>
          <w:color w:val="000000"/>
          <w:sz w:val="28"/>
          <w:szCs w:val="24"/>
          <w:lang w:val="uk-UA"/>
        </w:rPr>
        <w:t>Номінація «</w:t>
      </w:r>
      <w:r w:rsidRPr="00F006FA">
        <w:rPr>
          <w:rFonts w:ascii="Times New Roman" w:hAnsi="Times New Roman"/>
          <w:color w:val="000000"/>
          <w:sz w:val="28"/>
          <w:szCs w:val="24"/>
        </w:rPr>
        <w:t>Мультиплікаційний фільм</w:t>
      </w:r>
      <w:r w:rsidRPr="0042010C">
        <w:rPr>
          <w:rFonts w:ascii="Times New Roman" w:hAnsi="Times New Roman"/>
          <w:color w:val="000000"/>
          <w:sz w:val="28"/>
          <w:szCs w:val="24"/>
          <w:lang w:val="uk-UA"/>
        </w:rPr>
        <w:t>»</w:t>
      </w:r>
    </w:p>
    <w:tbl>
      <w:tblPr>
        <w:tblW w:w="111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76"/>
        <w:gridCol w:w="2703"/>
        <w:gridCol w:w="4252"/>
        <w:gridCol w:w="1201"/>
        <w:gridCol w:w="991"/>
      </w:tblGrid>
      <w:tr w:rsidR="00767DFC" w:rsidRPr="003D4A24" w:rsidTr="0042010C">
        <w:trPr>
          <w:trHeight w:val="340"/>
        </w:trPr>
        <w:tc>
          <w:tcPr>
            <w:tcW w:w="1976" w:type="dxa"/>
            <w:vAlign w:val="bottom"/>
          </w:tcPr>
          <w:p w:rsidR="00767DFC" w:rsidRPr="006B38BE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bookmarkStart w:id="0" w:name="_GoBack" w:colFirst="0" w:colLast="4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ЦПО для дітей та молоді ЖОР</w:t>
            </w:r>
          </w:p>
        </w:tc>
        <w:tc>
          <w:tcPr>
            <w:tcW w:w="2703" w:type="dxa"/>
            <w:vAlign w:val="bottom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6FA">
              <w:rPr>
                <w:rFonts w:ascii="Times New Roman" w:hAnsi="Times New Roman"/>
                <w:color w:val="000000"/>
                <w:sz w:val="24"/>
                <w:szCs w:val="24"/>
              </w:rPr>
              <w:t>Ревнюк Анжеліка</w:t>
            </w:r>
          </w:p>
        </w:tc>
        <w:tc>
          <w:tcPr>
            <w:tcW w:w="4252" w:type="dxa"/>
            <w:vAlign w:val="bottom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006F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Житомирський фаховий коледж культури і мистецтв імені Івана Огієнка</w:t>
            </w:r>
          </w:p>
        </w:tc>
        <w:tc>
          <w:tcPr>
            <w:tcW w:w="1201" w:type="dxa"/>
            <w:noWrap/>
            <w:vAlign w:val="bottom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6FA">
              <w:rPr>
                <w:rFonts w:ascii="Times New Roman" w:hAnsi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991" w:type="dxa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А.П.</w:t>
            </w:r>
          </w:p>
        </w:tc>
      </w:tr>
      <w:tr w:rsidR="00767DFC" w:rsidRPr="003D4A24" w:rsidTr="0042010C">
        <w:trPr>
          <w:trHeight w:val="340"/>
        </w:trPr>
        <w:tc>
          <w:tcPr>
            <w:tcW w:w="1976" w:type="dxa"/>
            <w:vAlign w:val="bottom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6FA">
              <w:rPr>
                <w:rFonts w:ascii="Times New Roman" w:hAnsi="Times New Roman"/>
                <w:color w:val="000000"/>
                <w:sz w:val="24"/>
                <w:szCs w:val="24"/>
              </w:rPr>
              <w:t>Любарська селищна рада</w:t>
            </w:r>
          </w:p>
        </w:tc>
        <w:tc>
          <w:tcPr>
            <w:tcW w:w="2703" w:type="dxa"/>
            <w:vAlign w:val="bottom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6FA">
              <w:rPr>
                <w:rFonts w:ascii="Times New Roman" w:hAnsi="Times New Roman"/>
                <w:color w:val="000000"/>
                <w:sz w:val="24"/>
                <w:szCs w:val="24"/>
              </w:rPr>
              <w:t>Скрипченко Дмитро</w:t>
            </w:r>
          </w:p>
        </w:tc>
        <w:tc>
          <w:tcPr>
            <w:tcW w:w="4252" w:type="dxa"/>
            <w:vAlign w:val="bottom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6FA">
              <w:rPr>
                <w:rFonts w:ascii="Times New Roman" w:hAnsi="Times New Roman"/>
                <w:color w:val="000000"/>
                <w:sz w:val="24"/>
                <w:szCs w:val="24"/>
              </w:rPr>
              <w:t>Гурток "Юні журналісти" КЗ "Центр учнівської творчості", Стрижівський ліцей</w:t>
            </w:r>
          </w:p>
        </w:tc>
        <w:tc>
          <w:tcPr>
            <w:tcW w:w="1201" w:type="dxa"/>
            <w:noWrap/>
            <w:vAlign w:val="bottom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6FA">
              <w:rPr>
                <w:rFonts w:ascii="Times New Roman" w:hAnsi="Times New Roman"/>
                <w:color w:val="000000"/>
                <w:sz w:val="24"/>
                <w:szCs w:val="24"/>
              </w:rPr>
              <w:t>31,33</w:t>
            </w:r>
          </w:p>
        </w:tc>
        <w:tc>
          <w:tcPr>
            <w:tcW w:w="991" w:type="dxa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767DFC" w:rsidRPr="003D4A24" w:rsidTr="0042010C">
        <w:trPr>
          <w:trHeight w:val="340"/>
        </w:trPr>
        <w:tc>
          <w:tcPr>
            <w:tcW w:w="1976" w:type="dxa"/>
            <w:vAlign w:val="bottom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6FA">
              <w:rPr>
                <w:rFonts w:ascii="Times New Roman" w:hAnsi="Times New Roman"/>
                <w:color w:val="000000"/>
                <w:sz w:val="24"/>
                <w:szCs w:val="24"/>
              </w:rPr>
              <w:t>Овруцька ТГ</w:t>
            </w:r>
          </w:p>
        </w:tc>
        <w:tc>
          <w:tcPr>
            <w:tcW w:w="2703" w:type="dxa"/>
            <w:vAlign w:val="bottom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6FA">
              <w:rPr>
                <w:rFonts w:ascii="Times New Roman" w:hAnsi="Times New Roman"/>
                <w:color w:val="000000"/>
                <w:sz w:val="24"/>
                <w:szCs w:val="24"/>
              </w:rPr>
              <w:t>Левківська Софія</w:t>
            </w:r>
          </w:p>
        </w:tc>
        <w:tc>
          <w:tcPr>
            <w:tcW w:w="4252" w:type="dxa"/>
            <w:vAlign w:val="bottom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6FA">
              <w:rPr>
                <w:rFonts w:ascii="Times New Roman" w:hAnsi="Times New Roman"/>
                <w:color w:val="000000"/>
                <w:sz w:val="24"/>
                <w:szCs w:val="24"/>
              </w:rPr>
              <w:t>Центр дитячої та юнацької творчості Овруцької міської ради Житомирської області</w:t>
            </w:r>
          </w:p>
        </w:tc>
        <w:tc>
          <w:tcPr>
            <w:tcW w:w="1201" w:type="dxa"/>
            <w:noWrap/>
            <w:vAlign w:val="bottom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6FA">
              <w:rPr>
                <w:rFonts w:ascii="Times New Roman" w:hAnsi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991" w:type="dxa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67DFC" w:rsidRPr="003D4A24" w:rsidTr="0042010C">
        <w:trPr>
          <w:trHeight w:val="340"/>
        </w:trPr>
        <w:tc>
          <w:tcPr>
            <w:tcW w:w="1976" w:type="dxa"/>
            <w:vAlign w:val="bottom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6FA">
              <w:rPr>
                <w:rFonts w:ascii="Times New Roman" w:hAnsi="Times New Roman"/>
                <w:color w:val="000000"/>
                <w:sz w:val="24"/>
                <w:szCs w:val="24"/>
              </w:rPr>
              <w:t>Радомишльська</w:t>
            </w:r>
          </w:p>
        </w:tc>
        <w:tc>
          <w:tcPr>
            <w:tcW w:w="2703" w:type="dxa"/>
            <w:vAlign w:val="bottom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6FA">
              <w:rPr>
                <w:rFonts w:ascii="Times New Roman" w:hAnsi="Times New Roman"/>
                <w:color w:val="000000"/>
                <w:sz w:val="24"/>
                <w:szCs w:val="24"/>
              </w:rPr>
              <w:t>Ткаченко Назарій</w:t>
            </w:r>
          </w:p>
        </w:tc>
        <w:tc>
          <w:tcPr>
            <w:tcW w:w="4252" w:type="dxa"/>
            <w:vAlign w:val="bottom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6FA">
              <w:rPr>
                <w:rFonts w:ascii="Times New Roman" w:hAnsi="Times New Roman"/>
                <w:color w:val="000000"/>
                <w:sz w:val="24"/>
                <w:szCs w:val="24"/>
              </w:rPr>
              <w:t>Радомишльський ліцей № 3 Радомишльської міської ради</w:t>
            </w:r>
          </w:p>
        </w:tc>
        <w:tc>
          <w:tcPr>
            <w:tcW w:w="1201" w:type="dxa"/>
            <w:noWrap/>
            <w:vAlign w:val="bottom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6FA">
              <w:rPr>
                <w:rFonts w:ascii="Times New Roman" w:hAnsi="Times New Roman"/>
                <w:color w:val="000000"/>
                <w:sz w:val="24"/>
                <w:szCs w:val="24"/>
              </w:rPr>
              <w:t>21,33</w:t>
            </w:r>
          </w:p>
        </w:tc>
        <w:tc>
          <w:tcPr>
            <w:tcW w:w="991" w:type="dxa"/>
          </w:tcPr>
          <w:p w:rsidR="00767DFC" w:rsidRPr="00F006FA" w:rsidRDefault="00767DFC" w:rsidP="00420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bookmarkEnd w:id="0"/>
    </w:tbl>
    <w:p w:rsidR="00767DFC" w:rsidRDefault="00767DFC"/>
    <w:sectPr w:rsidR="00767DFC" w:rsidSect="00F34577">
      <w:pgSz w:w="12240" w:h="15840"/>
      <w:pgMar w:top="1134" w:right="567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56B"/>
    <w:rsid w:val="0007756B"/>
    <w:rsid w:val="00141333"/>
    <w:rsid w:val="00143FDB"/>
    <w:rsid w:val="00156D48"/>
    <w:rsid w:val="003005DC"/>
    <w:rsid w:val="0035777F"/>
    <w:rsid w:val="00397294"/>
    <w:rsid w:val="003D4A24"/>
    <w:rsid w:val="0042010C"/>
    <w:rsid w:val="004453EC"/>
    <w:rsid w:val="00594B21"/>
    <w:rsid w:val="006B38BE"/>
    <w:rsid w:val="006E7A58"/>
    <w:rsid w:val="00767DFC"/>
    <w:rsid w:val="00A104F1"/>
    <w:rsid w:val="00BF4478"/>
    <w:rsid w:val="00C95BAD"/>
    <w:rsid w:val="00CE1FEA"/>
    <w:rsid w:val="00D912B7"/>
    <w:rsid w:val="00EC3EB0"/>
    <w:rsid w:val="00F006FA"/>
    <w:rsid w:val="00F34577"/>
    <w:rsid w:val="00F91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F1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00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0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1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732</Words>
  <Characters>4174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попередніх результатів</dc:title>
  <dc:subject/>
  <dc:creator>Маша</dc:creator>
  <cp:keywords/>
  <dc:description/>
  <cp:lastModifiedBy>Microsoft Office</cp:lastModifiedBy>
  <cp:revision>3</cp:revision>
  <cp:lastPrinted>2024-05-23T09:22:00Z</cp:lastPrinted>
  <dcterms:created xsi:type="dcterms:W3CDTF">2024-05-23T11:57:00Z</dcterms:created>
  <dcterms:modified xsi:type="dcterms:W3CDTF">2024-05-24T16:16:00Z</dcterms:modified>
</cp:coreProperties>
</file>