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D67F" w14:textId="0621EDEC" w:rsidR="00606240" w:rsidRPr="000A4449" w:rsidRDefault="00387949" w:rsidP="000A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4449" w:rsidRPr="000A4449">
        <w:rPr>
          <w:rFonts w:ascii="Times New Roman" w:hAnsi="Times New Roman" w:cs="Times New Roman"/>
          <w:sz w:val="28"/>
          <w:szCs w:val="28"/>
        </w:rPr>
        <w:t>езультати учасників обласного етапу</w:t>
      </w:r>
    </w:p>
    <w:p w14:paraId="7972E8E5" w14:textId="77777777" w:rsidR="000A4449" w:rsidRPr="000A4449" w:rsidRDefault="000A4449" w:rsidP="000A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449">
        <w:rPr>
          <w:rFonts w:ascii="Times New Roman" w:hAnsi="Times New Roman" w:cs="Times New Roman"/>
          <w:sz w:val="28"/>
          <w:szCs w:val="28"/>
        </w:rPr>
        <w:t xml:space="preserve">Всеукраїнської краєзнавчої конференції учнівської молоді </w:t>
      </w:r>
    </w:p>
    <w:p w14:paraId="4AC6DE5F" w14:textId="77777777" w:rsidR="000A4449" w:rsidRPr="000A4449" w:rsidRDefault="000A4449" w:rsidP="000A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449">
        <w:rPr>
          <w:rFonts w:ascii="Times New Roman" w:hAnsi="Times New Roman" w:cs="Times New Roman"/>
          <w:sz w:val="28"/>
          <w:szCs w:val="28"/>
        </w:rPr>
        <w:t xml:space="preserve">«Спадщина Чорнобиля: минуле, сучасне, майбутнє» </w:t>
      </w:r>
    </w:p>
    <w:p w14:paraId="3C077BEF" w14:textId="4A4DB6E1" w:rsidR="000A4449" w:rsidRPr="000A4449" w:rsidRDefault="000A4449" w:rsidP="000A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449">
        <w:rPr>
          <w:rFonts w:ascii="Times New Roman" w:hAnsi="Times New Roman" w:cs="Times New Roman"/>
          <w:sz w:val="28"/>
          <w:szCs w:val="28"/>
        </w:rPr>
        <w:t>до 40-річчя Чорнобильської катастрофи</w:t>
      </w:r>
    </w:p>
    <w:p w14:paraId="226DC3CF" w14:textId="67FDAF84" w:rsidR="000A4449" w:rsidRDefault="000A4449" w:rsidP="000A4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35A8F" w14:textId="49CCDB31" w:rsidR="000A4449" w:rsidRDefault="000A4449" w:rsidP="000A44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449">
        <w:rPr>
          <w:rFonts w:ascii="Times New Roman" w:hAnsi="Times New Roman" w:cs="Times New Roman"/>
          <w:i/>
          <w:sz w:val="28"/>
          <w:szCs w:val="28"/>
        </w:rPr>
        <w:t>24 лютого 2026 р.</w:t>
      </w:r>
      <w:r w:rsidRPr="000A4449">
        <w:rPr>
          <w:rFonts w:ascii="Times New Roman" w:hAnsi="Times New Roman" w:cs="Times New Roman"/>
          <w:i/>
          <w:sz w:val="28"/>
          <w:szCs w:val="28"/>
        </w:rPr>
        <w:tab/>
      </w:r>
      <w:r w:rsidRPr="000A4449">
        <w:rPr>
          <w:rFonts w:ascii="Times New Roman" w:hAnsi="Times New Roman" w:cs="Times New Roman"/>
          <w:i/>
          <w:sz w:val="28"/>
          <w:szCs w:val="28"/>
        </w:rPr>
        <w:tab/>
      </w:r>
      <w:r w:rsidRPr="000A4449">
        <w:rPr>
          <w:rFonts w:ascii="Times New Roman" w:hAnsi="Times New Roman" w:cs="Times New Roman"/>
          <w:i/>
          <w:sz w:val="28"/>
          <w:szCs w:val="28"/>
        </w:rPr>
        <w:tab/>
      </w:r>
      <w:r w:rsidRPr="000A4449">
        <w:rPr>
          <w:rFonts w:ascii="Times New Roman" w:hAnsi="Times New Roman" w:cs="Times New Roman"/>
          <w:i/>
          <w:sz w:val="28"/>
          <w:szCs w:val="28"/>
        </w:rPr>
        <w:tab/>
      </w:r>
      <w:r w:rsidRPr="000A4449">
        <w:rPr>
          <w:rFonts w:ascii="Times New Roman" w:hAnsi="Times New Roman" w:cs="Times New Roman"/>
          <w:i/>
          <w:sz w:val="28"/>
          <w:szCs w:val="28"/>
        </w:rPr>
        <w:tab/>
      </w:r>
      <w:r w:rsidRPr="000A4449">
        <w:rPr>
          <w:rFonts w:ascii="Times New Roman" w:hAnsi="Times New Roman" w:cs="Times New Roman"/>
          <w:i/>
          <w:sz w:val="28"/>
          <w:szCs w:val="28"/>
        </w:rPr>
        <w:tab/>
      </w:r>
      <w:r w:rsidRPr="000A4449">
        <w:rPr>
          <w:rFonts w:ascii="Times New Roman" w:hAnsi="Times New Roman" w:cs="Times New Roman"/>
          <w:i/>
          <w:sz w:val="28"/>
          <w:szCs w:val="28"/>
        </w:rPr>
        <w:tab/>
        <w:t xml:space="preserve">    м. Житомир</w:t>
      </w:r>
    </w:p>
    <w:p w14:paraId="5301B64D" w14:textId="03BB771A" w:rsidR="000A4449" w:rsidRDefault="000A4449" w:rsidP="000A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41"/>
        <w:gridCol w:w="1673"/>
        <w:gridCol w:w="2000"/>
        <w:gridCol w:w="1997"/>
        <w:gridCol w:w="1474"/>
        <w:gridCol w:w="935"/>
      </w:tblGrid>
      <w:tr w:rsidR="00260649" w:rsidRPr="005A369D" w14:paraId="64F1C220" w14:textId="77777777" w:rsidTr="00260649">
        <w:trPr>
          <w:trHeight w:val="331"/>
        </w:trPr>
        <w:tc>
          <w:tcPr>
            <w:tcW w:w="506" w:type="dxa"/>
            <w:shd w:val="clear" w:color="000000" w:fill="FFFFFF"/>
            <w:vAlign w:val="center"/>
            <w:hideMark/>
          </w:tcPr>
          <w:p w14:paraId="660C5317" w14:textId="77777777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69D">
              <w:rPr>
                <w:rFonts w:ascii="Times New Roman" w:eastAsia="Times New Roman" w:hAnsi="Times New Roman" w:cs="Times New Roman"/>
              </w:rPr>
              <w:t> № з/п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14:paraId="01DC7B5E" w14:textId="77777777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69D">
              <w:rPr>
                <w:rFonts w:ascii="Times New Roman" w:eastAsia="Times New Roman" w:hAnsi="Times New Roman" w:cs="Times New Roman"/>
              </w:rPr>
              <w:t>Територіальна громада</w:t>
            </w:r>
          </w:p>
        </w:tc>
        <w:tc>
          <w:tcPr>
            <w:tcW w:w="1673" w:type="dxa"/>
            <w:shd w:val="clear" w:color="000000" w:fill="FFFFFF"/>
            <w:vAlign w:val="center"/>
            <w:hideMark/>
          </w:tcPr>
          <w:p w14:paraId="027568BE" w14:textId="77777777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69D">
              <w:rPr>
                <w:rFonts w:ascii="Times New Roman" w:eastAsia="Times New Roman" w:hAnsi="Times New Roman" w:cs="Times New Roman"/>
              </w:rPr>
              <w:t>ПІБ учасника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6D3FFF37" w14:textId="77777777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69D">
              <w:rPr>
                <w:rFonts w:ascii="Times New Roman" w:eastAsia="Times New Roman" w:hAnsi="Times New Roman" w:cs="Times New Roman"/>
              </w:rPr>
              <w:t>Освітній заклад</w:t>
            </w:r>
          </w:p>
        </w:tc>
        <w:tc>
          <w:tcPr>
            <w:tcW w:w="1997" w:type="dxa"/>
            <w:shd w:val="clear" w:color="000000" w:fill="FFFFFF"/>
            <w:vAlign w:val="center"/>
          </w:tcPr>
          <w:p w14:paraId="4B2EC8AD" w14:textId="52818675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69D">
              <w:rPr>
                <w:rFonts w:ascii="Times New Roman" w:eastAsia="Times New Roman" w:hAnsi="Times New Roman" w:cs="Times New Roman"/>
              </w:rPr>
              <w:t xml:space="preserve">Тема </w:t>
            </w:r>
          </w:p>
        </w:tc>
        <w:tc>
          <w:tcPr>
            <w:tcW w:w="1474" w:type="dxa"/>
            <w:shd w:val="clear" w:color="000000" w:fill="FFFFFF"/>
            <w:vAlign w:val="center"/>
            <w:hideMark/>
          </w:tcPr>
          <w:p w14:paraId="5CD5762E" w14:textId="4053D542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69D">
              <w:rPr>
                <w:rFonts w:ascii="Times New Roman" w:eastAsia="Times New Roman" w:hAnsi="Times New Roman" w:cs="Times New Roman"/>
              </w:rPr>
              <w:t>Середній бал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14:paraId="04239AAE" w14:textId="77777777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69D">
              <w:rPr>
                <w:rFonts w:ascii="Times New Roman" w:eastAsia="Times New Roman" w:hAnsi="Times New Roman" w:cs="Times New Roman"/>
              </w:rPr>
              <w:t>Місце</w:t>
            </w:r>
          </w:p>
        </w:tc>
      </w:tr>
      <w:tr w:rsidR="000A4449" w:rsidRPr="005A369D" w14:paraId="0EF09D4A" w14:textId="77777777" w:rsidTr="00975A57">
        <w:trPr>
          <w:trHeight w:val="70"/>
        </w:trPr>
        <w:tc>
          <w:tcPr>
            <w:tcW w:w="10426" w:type="dxa"/>
            <w:gridSpan w:val="7"/>
            <w:vAlign w:val="bottom"/>
          </w:tcPr>
          <w:p w14:paraId="29B13951" w14:textId="13751A30" w:rsidR="000A4449" w:rsidRPr="005A369D" w:rsidRDefault="000A4449" w:rsidP="0097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369D">
              <w:rPr>
                <w:rFonts w:ascii="Times New Roman" w:eastAsia="Times New Roman" w:hAnsi="Times New Roman" w:cs="Times New Roman"/>
                <w:b/>
              </w:rPr>
              <w:t>«Чорнобильська катастрофа: причини, перебіг, наслідки»</w:t>
            </w:r>
          </w:p>
        </w:tc>
      </w:tr>
      <w:tr w:rsidR="00ED69F1" w:rsidRPr="005A369D" w14:paraId="2B021AC4" w14:textId="77777777" w:rsidTr="00260649">
        <w:trPr>
          <w:trHeight w:val="70"/>
        </w:trPr>
        <w:tc>
          <w:tcPr>
            <w:tcW w:w="506" w:type="dxa"/>
            <w:vAlign w:val="bottom"/>
          </w:tcPr>
          <w:p w14:paraId="3FCED096" w14:textId="77777777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7C24E6E0" w14:textId="3CF30CA6" w:rsidR="000A4449" w:rsidRPr="00387949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ЦПО для дітей та молоді ЖОР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2EBA1E28" w14:textId="53390198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Іваницький Олександр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3523A4E5" w14:textId="3313EABB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ЦПО для дітей та молоді ЖОР, гурток «Соціологія»</w:t>
            </w:r>
          </w:p>
        </w:tc>
        <w:tc>
          <w:tcPr>
            <w:tcW w:w="1997" w:type="dxa"/>
            <w:vAlign w:val="bottom"/>
          </w:tcPr>
          <w:p w14:paraId="7BB354DA" w14:textId="40E3E4FE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«</w:t>
            </w:r>
            <w:r w:rsidR="00260649" w:rsidRPr="005A369D">
              <w:rPr>
                <w:rFonts w:ascii="Times New Roman" w:hAnsi="Times New Roman" w:cs="Times New Roman"/>
                <w:color w:val="000000"/>
              </w:rPr>
              <w:t>ВТРАЧЕНИЙ АТОМГРАД</w:t>
            </w:r>
            <w:r w:rsidRPr="005A369D">
              <w:rPr>
                <w:rFonts w:ascii="Times New Roman" w:hAnsi="Times New Roman" w:cs="Times New Roman"/>
                <w:color w:val="000000"/>
              </w:rPr>
              <w:t>»:</w:t>
            </w:r>
          </w:p>
          <w:p w14:paraId="3379C028" w14:textId="439B64C8" w:rsidR="000A4449" w:rsidRPr="005A369D" w:rsidRDefault="002606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п</w:t>
            </w:r>
            <w:r w:rsidR="000A4449" w:rsidRPr="005A369D">
              <w:rPr>
                <w:rFonts w:ascii="Times New Roman" w:hAnsi="Times New Roman" w:cs="Times New Roman"/>
                <w:color w:val="000000"/>
              </w:rPr>
              <w:t>орівняльний аналіз соціально-економічних втрат від зупинки ЧАЕС для міста Славутич та регіону</w:t>
            </w:r>
          </w:p>
        </w:tc>
        <w:tc>
          <w:tcPr>
            <w:tcW w:w="1474" w:type="dxa"/>
            <w:vAlign w:val="bottom"/>
          </w:tcPr>
          <w:p w14:paraId="60CD85A3" w14:textId="47885166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25,33</w:t>
            </w:r>
          </w:p>
        </w:tc>
        <w:tc>
          <w:tcPr>
            <w:tcW w:w="935" w:type="dxa"/>
            <w:vAlign w:val="bottom"/>
          </w:tcPr>
          <w:p w14:paraId="79DCE9CB" w14:textId="53A7A061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ED69F1" w:rsidRPr="005A369D" w14:paraId="56A307B3" w14:textId="77777777" w:rsidTr="00260649">
        <w:trPr>
          <w:trHeight w:val="70"/>
        </w:trPr>
        <w:tc>
          <w:tcPr>
            <w:tcW w:w="506" w:type="dxa"/>
            <w:vAlign w:val="bottom"/>
          </w:tcPr>
          <w:p w14:paraId="11AB366F" w14:textId="04336D2B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70540388" w14:textId="6EAD0860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621875FC" w14:textId="7F27412F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Герасимчук Ольга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5F732EDE" w14:textId="1FFCA116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Черняхівський ліцей №2, 10 клас</w:t>
            </w:r>
          </w:p>
        </w:tc>
        <w:tc>
          <w:tcPr>
            <w:tcW w:w="1997" w:type="dxa"/>
            <w:vAlign w:val="bottom"/>
          </w:tcPr>
          <w:p w14:paraId="60D9F12F" w14:textId="09BB52CA" w:rsidR="000A4449" w:rsidRPr="005A369D" w:rsidRDefault="005A369D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0A4449" w:rsidRPr="005A369D">
              <w:rPr>
                <w:rFonts w:ascii="Times New Roman" w:hAnsi="Times New Roman" w:cs="Times New Roman"/>
                <w:color w:val="000000"/>
              </w:rPr>
              <w:t>Втрачена цивілізація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0A4449" w:rsidRPr="005A369D">
              <w:rPr>
                <w:rFonts w:ascii="Times New Roman" w:hAnsi="Times New Roman" w:cs="Times New Roman"/>
                <w:color w:val="000000"/>
              </w:rPr>
              <w:t>: занепад інфраструктури та культурного ландшафту народицького району після хвиль відселення</w:t>
            </w:r>
          </w:p>
        </w:tc>
        <w:tc>
          <w:tcPr>
            <w:tcW w:w="1474" w:type="dxa"/>
            <w:vAlign w:val="bottom"/>
          </w:tcPr>
          <w:p w14:paraId="24067F8D" w14:textId="60C07969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23,67</w:t>
            </w:r>
          </w:p>
        </w:tc>
        <w:tc>
          <w:tcPr>
            <w:tcW w:w="935" w:type="dxa"/>
            <w:vAlign w:val="bottom"/>
          </w:tcPr>
          <w:p w14:paraId="28581825" w14:textId="52FE989F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ED69F1" w:rsidRPr="005A369D" w14:paraId="56B51B6C" w14:textId="77777777" w:rsidTr="00260649">
        <w:trPr>
          <w:trHeight w:val="70"/>
        </w:trPr>
        <w:tc>
          <w:tcPr>
            <w:tcW w:w="506" w:type="dxa"/>
            <w:vAlign w:val="bottom"/>
          </w:tcPr>
          <w:p w14:paraId="411B5D9B" w14:textId="73A4C51E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51E2CAF0" w14:textId="39BC89F5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04904BE8" w14:textId="110541FD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Згодзинська Валентина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2EBCBA48" w14:textId="11C1536A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Житомирський професійний ліцей Житомирської обласної ради, група КК 31</w:t>
            </w:r>
          </w:p>
        </w:tc>
        <w:tc>
          <w:tcPr>
            <w:tcW w:w="1997" w:type="dxa"/>
            <w:vAlign w:val="bottom"/>
          </w:tcPr>
          <w:p w14:paraId="19431C13" w14:textId="69F19244" w:rsidR="000A4449" w:rsidRPr="005A369D" w:rsidRDefault="000A4449" w:rsidP="000A44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Чорнобиль: катастрофа, яка завжди з нами</w:t>
            </w:r>
          </w:p>
        </w:tc>
        <w:tc>
          <w:tcPr>
            <w:tcW w:w="1474" w:type="dxa"/>
            <w:vAlign w:val="bottom"/>
          </w:tcPr>
          <w:p w14:paraId="3E98B60E" w14:textId="0C31DFAF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17,67</w:t>
            </w:r>
          </w:p>
        </w:tc>
        <w:tc>
          <w:tcPr>
            <w:tcW w:w="935" w:type="dxa"/>
            <w:vAlign w:val="bottom"/>
          </w:tcPr>
          <w:p w14:paraId="038D16EC" w14:textId="705F00D5" w:rsidR="000A4449" w:rsidRPr="005A369D" w:rsidRDefault="000A4449" w:rsidP="000A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A4449" w:rsidRPr="005A369D" w14:paraId="73523215" w14:textId="77777777" w:rsidTr="00975A57">
        <w:trPr>
          <w:trHeight w:val="223"/>
        </w:trPr>
        <w:tc>
          <w:tcPr>
            <w:tcW w:w="10426" w:type="dxa"/>
            <w:gridSpan w:val="7"/>
            <w:vAlign w:val="bottom"/>
          </w:tcPr>
          <w:p w14:paraId="0AC99B29" w14:textId="19055B27" w:rsidR="000A4449" w:rsidRPr="005A369D" w:rsidRDefault="00260649" w:rsidP="00975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369D">
              <w:rPr>
                <w:rFonts w:ascii="Times New Roman" w:hAnsi="Times New Roman" w:cs="Times New Roman"/>
                <w:b/>
                <w:color w:val="000000"/>
              </w:rPr>
              <w:t>«Атомна безпека в умовах російсько-української війни»</w:t>
            </w:r>
          </w:p>
        </w:tc>
      </w:tr>
      <w:tr w:rsidR="00ED69F1" w:rsidRPr="005A369D" w14:paraId="6A7AA032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335846B1" w14:textId="77777777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5C9CBFE7" w14:textId="41075945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Новогуйвинська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047AE553" w14:textId="51F89650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Кожухівська Таїсія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79BC63E9" w14:textId="48AB6AA1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Руднє-Городищенська гімназія, 8 клас</w:t>
            </w:r>
          </w:p>
        </w:tc>
        <w:tc>
          <w:tcPr>
            <w:tcW w:w="1997" w:type="dxa"/>
            <w:vAlign w:val="bottom"/>
          </w:tcPr>
          <w:p w14:paraId="4B51DBC7" w14:textId="45C0FEE0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Ядерний тероризм у контексті російсько-української війни</w:t>
            </w:r>
          </w:p>
        </w:tc>
        <w:tc>
          <w:tcPr>
            <w:tcW w:w="1474" w:type="dxa"/>
            <w:vAlign w:val="bottom"/>
          </w:tcPr>
          <w:p w14:paraId="1E693E22" w14:textId="27C96018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35" w:type="dxa"/>
            <w:vAlign w:val="bottom"/>
          </w:tcPr>
          <w:p w14:paraId="468153DA" w14:textId="737838B4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ED69F1" w:rsidRPr="005A369D" w14:paraId="157CE440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7D607B5F" w14:textId="77777777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7969EA36" w14:textId="73268E15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6F4B1FD0" w14:textId="2925B58A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Яковенко Владислав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301054B1" w14:textId="26B236FE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Черняхівський ліцей №2, 11 клас</w:t>
            </w:r>
          </w:p>
        </w:tc>
        <w:tc>
          <w:tcPr>
            <w:tcW w:w="1997" w:type="dxa"/>
            <w:vAlign w:val="bottom"/>
          </w:tcPr>
          <w:p w14:paraId="7D8DD3F4" w14:textId="087B9542" w:rsidR="00260649" w:rsidRPr="00387949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Атомна енергетика України як об’єкт гібридної війни: від військової окупації до інформаційного тиску</w:t>
            </w:r>
          </w:p>
        </w:tc>
        <w:tc>
          <w:tcPr>
            <w:tcW w:w="1474" w:type="dxa"/>
            <w:vAlign w:val="bottom"/>
          </w:tcPr>
          <w:p w14:paraId="450926AF" w14:textId="6624563D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24,00</w:t>
            </w:r>
          </w:p>
        </w:tc>
        <w:tc>
          <w:tcPr>
            <w:tcW w:w="935" w:type="dxa"/>
            <w:vAlign w:val="bottom"/>
          </w:tcPr>
          <w:p w14:paraId="0B1DE8E9" w14:textId="1B0D3DF3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ED69F1" w:rsidRPr="005A369D" w14:paraId="19FDEBF6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5308DF42" w14:textId="01D4CD41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1669C072" w14:textId="1DF4692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7208843E" w14:textId="4473679E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Євтух Катерина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2306EE54" w14:textId="77777777" w:rsid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Відокремлений підрозділ </w:t>
            </w:r>
            <w:r w:rsidR="005A369D">
              <w:rPr>
                <w:rFonts w:ascii="Times New Roman" w:hAnsi="Times New Roman" w:cs="Times New Roman"/>
                <w:color w:val="000000"/>
              </w:rPr>
              <w:t>«</w:t>
            </w:r>
            <w:r w:rsidRPr="005A369D">
              <w:rPr>
                <w:rFonts w:ascii="Times New Roman" w:hAnsi="Times New Roman" w:cs="Times New Roman"/>
                <w:color w:val="000000"/>
              </w:rPr>
              <w:t>Науковий ліцей</w:t>
            </w:r>
            <w:r w:rsidR="005A369D">
              <w:rPr>
                <w:rFonts w:ascii="Times New Roman" w:hAnsi="Times New Roman" w:cs="Times New Roman"/>
                <w:color w:val="000000"/>
              </w:rPr>
              <w:t>»</w:t>
            </w:r>
            <w:r w:rsidRPr="005A369D">
              <w:rPr>
                <w:rFonts w:ascii="Times New Roman" w:hAnsi="Times New Roman" w:cs="Times New Roman"/>
                <w:color w:val="000000"/>
              </w:rPr>
              <w:t xml:space="preserve"> Державного університету </w:t>
            </w:r>
            <w:r w:rsidR="005A369D">
              <w:rPr>
                <w:rFonts w:ascii="Times New Roman" w:hAnsi="Times New Roman" w:cs="Times New Roman"/>
                <w:color w:val="000000"/>
              </w:rPr>
              <w:t>«</w:t>
            </w:r>
            <w:r w:rsidRPr="005A369D">
              <w:rPr>
                <w:rFonts w:ascii="Times New Roman" w:hAnsi="Times New Roman" w:cs="Times New Roman"/>
                <w:color w:val="000000"/>
              </w:rPr>
              <w:t>Житомирська політехніка</w:t>
            </w:r>
            <w:r w:rsidR="005A369D">
              <w:rPr>
                <w:rFonts w:ascii="Times New Roman" w:hAnsi="Times New Roman" w:cs="Times New Roman"/>
                <w:color w:val="000000"/>
              </w:rPr>
              <w:t>»</w:t>
            </w:r>
            <w:r w:rsidRPr="005A369D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4BC62C85" w14:textId="41DEFFC5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10 клас</w:t>
            </w:r>
          </w:p>
        </w:tc>
        <w:tc>
          <w:tcPr>
            <w:tcW w:w="1997" w:type="dxa"/>
            <w:vAlign w:val="bottom"/>
          </w:tcPr>
          <w:p w14:paraId="0CA6B6AC" w14:textId="2F4049C4" w:rsidR="00260649" w:rsidRPr="00387949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Ядерна безпека України в умовах повномасштабної війни: досвід окупації Чорнобильської та Запорізької АЕС</w:t>
            </w:r>
          </w:p>
        </w:tc>
        <w:tc>
          <w:tcPr>
            <w:tcW w:w="1474" w:type="dxa"/>
            <w:vAlign w:val="bottom"/>
          </w:tcPr>
          <w:p w14:paraId="72BA9B7B" w14:textId="660E5A4F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935" w:type="dxa"/>
            <w:vAlign w:val="bottom"/>
          </w:tcPr>
          <w:p w14:paraId="7BEBA3F5" w14:textId="4FAB6A08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ED69F1" w:rsidRPr="005A369D" w14:paraId="1393EF5A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7E74CE61" w14:textId="5BD2D615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621E607D" w14:textId="3014286D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Коростишівська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426881FD" w14:textId="105FA5F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Соловей Таїсія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3E4F93F0" w14:textId="406F537E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Більковецький ліцей, 10 клас</w:t>
            </w:r>
          </w:p>
        </w:tc>
        <w:tc>
          <w:tcPr>
            <w:tcW w:w="1997" w:type="dxa"/>
            <w:vAlign w:val="bottom"/>
          </w:tcPr>
          <w:p w14:paraId="0DEB2D8A" w14:textId="632C063E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Окупація ЧАЕС та ЗАЕС: загроза, що виходить за межі України</w:t>
            </w:r>
          </w:p>
        </w:tc>
        <w:tc>
          <w:tcPr>
            <w:tcW w:w="1474" w:type="dxa"/>
            <w:vAlign w:val="bottom"/>
          </w:tcPr>
          <w:p w14:paraId="123EC853" w14:textId="7E0F8CDE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20,33</w:t>
            </w:r>
          </w:p>
        </w:tc>
        <w:tc>
          <w:tcPr>
            <w:tcW w:w="935" w:type="dxa"/>
            <w:vAlign w:val="bottom"/>
          </w:tcPr>
          <w:p w14:paraId="0D97CCAE" w14:textId="359C2A4B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ED69F1" w:rsidRPr="005A369D" w14:paraId="64D05370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3FD22D0C" w14:textId="7FFD9834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7D1702DE" w14:textId="09E2E34A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Коростишівська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76D5F2DC" w14:textId="6036518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Ігнатенко Діана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64FD5DD5" w14:textId="77777777" w:rsid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Ліцей № 2</w:t>
            </w:r>
          </w:p>
          <w:p w14:paraId="08D2D7A3" w14:textId="5BF1C41C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 ім. Л.Х Дарбіняна</w:t>
            </w:r>
          </w:p>
        </w:tc>
        <w:tc>
          <w:tcPr>
            <w:tcW w:w="1997" w:type="dxa"/>
            <w:vAlign w:val="bottom"/>
          </w:tcPr>
          <w:p w14:paraId="1BA7497B" w14:textId="2AF8659F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Спадщина Чорнобиля: минуле, сучасне, майбутнє</w:t>
            </w:r>
          </w:p>
        </w:tc>
        <w:tc>
          <w:tcPr>
            <w:tcW w:w="1474" w:type="dxa"/>
            <w:vAlign w:val="bottom"/>
          </w:tcPr>
          <w:p w14:paraId="7BBAAF2C" w14:textId="430F4CA6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17,67</w:t>
            </w:r>
          </w:p>
        </w:tc>
        <w:tc>
          <w:tcPr>
            <w:tcW w:w="935" w:type="dxa"/>
            <w:vAlign w:val="bottom"/>
          </w:tcPr>
          <w:p w14:paraId="43DF33BB" w14:textId="3CFC4822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D69F1" w:rsidRPr="005A369D" w14:paraId="617DDFD4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4646630A" w14:textId="3EC50963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155246A9" w14:textId="09BC227F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Курненська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106D7493" w14:textId="11840E33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Радіонов Ілля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521DE133" w14:textId="12216683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Великолугівський ліцей, 9 клас</w:t>
            </w:r>
          </w:p>
        </w:tc>
        <w:tc>
          <w:tcPr>
            <w:tcW w:w="1997" w:type="dxa"/>
            <w:vAlign w:val="bottom"/>
          </w:tcPr>
          <w:p w14:paraId="5F554B66" w14:textId="165F4A39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Атомна інфраструктура у воєнному конфлікті: нові загрози та роль людського фактора</w:t>
            </w:r>
          </w:p>
        </w:tc>
        <w:tc>
          <w:tcPr>
            <w:tcW w:w="1474" w:type="dxa"/>
            <w:vAlign w:val="bottom"/>
          </w:tcPr>
          <w:p w14:paraId="663A7B24" w14:textId="3568134C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12,67</w:t>
            </w:r>
          </w:p>
        </w:tc>
        <w:tc>
          <w:tcPr>
            <w:tcW w:w="935" w:type="dxa"/>
            <w:vAlign w:val="bottom"/>
          </w:tcPr>
          <w:p w14:paraId="6C931447" w14:textId="74B9275E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D69F1" w:rsidRPr="005A369D" w14:paraId="45357FF4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4B1BBF67" w14:textId="2A89C5FE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028AB76D" w14:textId="26667AF8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1EAB7E62" w14:textId="44884B98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Тичина Катерина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5BA3A6B6" w14:textId="77777777" w:rsid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Ліцей № 25 </w:t>
            </w:r>
          </w:p>
          <w:p w14:paraId="341C2868" w14:textId="6705914A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м. Житомира</w:t>
            </w:r>
          </w:p>
        </w:tc>
        <w:tc>
          <w:tcPr>
            <w:tcW w:w="1997" w:type="dxa"/>
            <w:vAlign w:val="bottom"/>
          </w:tcPr>
          <w:p w14:paraId="3746EE1B" w14:textId="60AF2EC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Спадщина Чорнобиля</w:t>
            </w:r>
          </w:p>
        </w:tc>
        <w:tc>
          <w:tcPr>
            <w:tcW w:w="1474" w:type="dxa"/>
            <w:vAlign w:val="bottom"/>
          </w:tcPr>
          <w:p w14:paraId="372950DC" w14:textId="7E283C67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935" w:type="dxa"/>
            <w:vAlign w:val="bottom"/>
          </w:tcPr>
          <w:p w14:paraId="470FD399" w14:textId="68A233FA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A4449" w:rsidRPr="005A369D" w14:paraId="720AC6F2" w14:textId="77777777" w:rsidTr="00975A57">
        <w:trPr>
          <w:trHeight w:val="223"/>
        </w:trPr>
        <w:tc>
          <w:tcPr>
            <w:tcW w:w="10426" w:type="dxa"/>
            <w:gridSpan w:val="7"/>
            <w:vAlign w:val="bottom"/>
          </w:tcPr>
          <w:p w14:paraId="734D282A" w14:textId="09664ECD" w:rsidR="000A4449" w:rsidRPr="005A369D" w:rsidRDefault="00260649" w:rsidP="00975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b/>
              </w:rPr>
              <w:t>«Чорнобиль у науці, культурі та суспільній свідомості»</w:t>
            </w:r>
          </w:p>
        </w:tc>
      </w:tr>
      <w:tr w:rsidR="00ED69F1" w:rsidRPr="005A369D" w14:paraId="1F2B75A0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227F1D23" w14:textId="77777777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018D9EDC" w14:textId="7A0445B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31141AEA" w14:textId="10F40AB3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Войтович Анна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6B59574D" w14:textId="7D4B40ED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Черняхівський ліцей №2, 8 клас</w:t>
            </w:r>
          </w:p>
        </w:tc>
        <w:tc>
          <w:tcPr>
            <w:tcW w:w="1997" w:type="dxa"/>
            <w:vAlign w:val="bottom"/>
          </w:tcPr>
          <w:p w14:paraId="5D771793" w14:textId="2E972E6D" w:rsidR="00260649" w:rsidRPr="00387949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Радіосинтез у меланізованих грибах Чорнобильської зони відчуження: біохімічні механізми та перспективи застосування в космічних технологіях</w:t>
            </w:r>
          </w:p>
        </w:tc>
        <w:tc>
          <w:tcPr>
            <w:tcW w:w="1474" w:type="dxa"/>
            <w:vAlign w:val="bottom"/>
          </w:tcPr>
          <w:p w14:paraId="3CD04888" w14:textId="5339D667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26,00</w:t>
            </w:r>
          </w:p>
        </w:tc>
        <w:tc>
          <w:tcPr>
            <w:tcW w:w="935" w:type="dxa"/>
            <w:vAlign w:val="bottom"/>
          </w:tcPr>
          <w:p w14:paraId="1D7B52FD" w14:textId="6CE307DB" w:rsidR="00260649" w:rsidRPr="005A369D" w:rsidRDefault="00260649" w:rsidP="002606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ED69F1" w:rsidRPr="005A369D" w14:paraId="2AEFDF6D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614C3A10" w14:textId="77777777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445C67D5" w14:textId="46B849A6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28081F10" w14:textId="26EE3BEC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Захарчук Вікторія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0F6C7380" w14:textId="77777777" w:rsidR="00180878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Відокремлений підрозділ </w:t>
            </w:r>
            <w:r w:rsidR="00180878">
              <w:rPr>
                <w:rFonts w:ascii="Times New Roman" w:hAnsi="Times New Roman" w:cs="Times New Roman"/>
                <w:color w:val="000000"/>
              </w:rPr>
              <w:t>«</w:t>
            </w:r>
            <w:r w:rsidRPr="005A369D">
              <w:rPr>
                <w:rFonts w:ascii="Times New Roman" w:hAnsi="Times New Roman" w:cs="Times New Roman"/>
                <w:color w:val="000000"/>
              </w:rPr>
              <w:t>Науковий ліцей</w:t>
            </w:r>
            <w:r w:rsidR="00180878">
              <w:rPr>
                <w:rFonts w:ascii="Times New Roman" w:hAnsi="Times New Roman" w:cs="Times New Roman"/>
                <w:color w:val="000000"/>
              </w:rPr>
              <w:t>»</w:t>
            </w:r>
            <w:r w:rsidRPr="005A369D">
              <w:rPr>
                <w:rFonts w:ascii="Times New Roman" w:hAnsi="Times New Roman" w:cs="Times New Roman"/>
                <w:color w:val="000000"/>
              </w:rPr>
              <w:t xml:space="preserve"> Державного університету </w:t>
            </w:r>
            <w:r w:rsidR="00180878">
              <w:rPr>
                <w:rFonts w:ascii="Times New Roman" w:hAnsi="Times New Roman" w:cs="Times New Roman"/>
                <w:color w:val="000000"/>
              </w:rPr>
              <w:t>«</w:t>
            </w:r>
            <w:r w:rsidRPr="005A369D">
              <w:rPr>
                <w:rFonts w:ascii="Times New Roman" w:hAnsi="Times New Roman" w:cs="Times New Roman"/>
                <w:color w:val="000000"/>
              </w:rPr>
              <w:t>Житомирська політехніка</w:t>
            </w:r>
            <w:r w:rsidR="00180878">
              <w:rPr>
                <w:rFonts w:ascii="Times New Roman" w:hAnsi="Times New Roman" w:cs="Times New Roman"/>
                <w:color w:val="000000"/>
              </w:rPr>
              <w:t>»</w:t>
            </w:r>
            <w:r w:rsidRPr="005A369D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A9C63A1" w14:textId="214FDA0A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10 клас</w:t>
            </w:r>
          </w:p>
        </w:tc>
        <w:tc>
          <w:tcPr>
            <w:tcW w:w="1997" w:type="dxa"/>
            <w:vAlign w:val="bottom"/>
          </w:tcPr>
          <w:p w14:paraId="3CA707E2" w14:textId="7E5A5D87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Чорнобильська трагедія очима </w:t>
            </w:r>
            <w:r w:rsidR="00BF4C3A" w:rsidRPr="005A369D">
              <w:rPr>
                <w:rFonts w:ascii="Times New Roman" w:hAnsi="Times New Roman" w:cs="Times New Roman"/>
                <w:color w:val="000000"/>
              </w:rPr>
              <w:t>кінематографа</w:t>
            </w:r>
          </w:p>
        </w:tc>
        <w:tc>
          <w:tcPr>
            <w:tcW w:w="1474" w:type="dxa"/>
            <w:vAlign w:val="bottom"/>
          </w:tcPr>
          <w:p w14:paraId="6EE62E42" w14:textId="73D6E69A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23,67</w:t>
            </w:r>
          </w:p>
        </w:tc>
        <w:tc>
          <w:tcPr>
            <w:tcW w:w="935" w:type="dxa"/>
            <w:vAlign w:val="bottom"/>
          </w:tcPr>
          <w:p w14:paraId="0F898CEB" w14:textId="1659920A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260649" w:rsidRPr="005A369D" w14:paraId="33173A39" w14:textId="77777777" w:rsidTr="00260649">
        <w:trPr>
          <w:trHeight w:val="223"/>
        </w:trPr>
        <w:tc>
          <w:tcPr>
            <w:tcW w:w="506" w:type="dxa"/>
            <w:vAlign w:val="bottom"/>
          </w:tcPr>
          <w:p w14:paraId="4AA53CBA" w14:textId="5ECF39EC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4017925F" w14:textId="5CB8AD60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ЦПО для дітей та молоді ЖОР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63572871" w14:textId="33E01437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Герасимчук Ольга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21B76067" w14:textId="3AA35C13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ЦПО для дітей та молоді ЖОР</w:t>
            </w:r>
            <w:r w:rsidR="00ED69F1" w:rsidRPr="005A369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A369D">
              <w:rPr>
                <w:rFonts w:ascii="Times New Roman" w:hAnsi="Times New Roman" w:cs="Times New Roman"/>
                <w:color w:val="000000"/>
              </w:rPr>
              <w:t>гурток «Соціологія»</w:t>
            </w:r>
          </w:p>
        </w:tc>
        <w:tc>
          <w:tcPr>
            <w:tcW w:w="1997" w:type="dxa"/>
            <w:vAlign w:val="bottom"/>
          </w:tcPr>
          <w:p w14:paraId="4E215120" w14:textId="77777777" w:rsidR="00ED69F1" w:rsidRPr="005A369D" w:rsidRDefault="00ED69F1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Чорнобиль у музиці: </w:t>
            </w:r>
          </w:p>
          <w:p w14:paraId="12FA11BC" w14:textId="294906DE" w:rsidR="00260649" w:rsidRPr="005A369D" w:rsidRDefault="00180878" w:rsidP="00ED69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ED69F1" w:rsidRPr="005A369D">
              <w:rPr>
                <w:rFonts w:ascii="Times New Roman" w:hAnsi="Times New Roman" w:cs="Times New Roman"/>
                <w:color w:val="000000"/>
              </w:rPr>
              <w:t>ід протестної лірики 1980-1990-х до сучасних електронних інтерпретацій</w:t>
            </w:r>
          </w:p>
        </w:tc>
        <w:tc>
          <w:tcPr>
            <w:tcW w:w="1474" w:type="dxa"/>
            <w:vAlign w:val="bottom"/>
          </w:tcPr>
          <w:p w14:paraId="1E870342" w14:textId="22635C1F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23,67</w:t>
            </w:r>
          </w:p>
        </w:tc>
        <w:tc>
          <w:tcPr>
            <w:tcW w:w="935" w:type="dxa"/>
            <w:vAlign w:val="bottom"/>
          </w:tcPr>
          <w:p w14:paraId="3C94CA07" w14:textId="75B4745E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</w:t>
            </w:r>
            <w:r w:rsidR="005A369D" w:rsidRPr="005A369D"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ED69F1" w:rsidRPr="005A369D" w14:paraId="1564F7D3" w14:textId="77777777" w:rsidTr="00260649">
        <w:trPr>
          <w:trHeight w:val="70"/>
        </w:trPr>
        <w:tc>
          <w:tcPr>
            <w:tcW w:w="506" w:type="dxa"/>
            <w:vAlign w:val="bottom"/>
          </w:tcPr>
          <w:p w14:paraId="167BF87E" w14:textId="2E027D1D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2CF8AF59" w14:textId="52108F6C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5B6BBE4D" w14:textId="605AF3C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Степушенко Олексій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4F706910" w14:textId="1C4794E8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Лопатицький ліцей, 11 клас</w:t>
            </w:r>
          </w:p>
        </w:tc>
        <w:tc>
          <w:tcPr>
            <w:tcW w:w="1997" w:type="dxa"/>
            <w:vAlign w:val="bottom"/>
          </w:tcPr>
          <w:p w14:paraId="267B6388" w14:textId="5527316A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Чорнобильська зона відчуження в умовах сьогодення</w:t>
            </w:r>
          </w:p>
        </w:tc>
        <w:tc>
          <w:tcPr>
            <w:tcW w:w="1474" w:type="dxa"/>
            <w:vAlign w:val="bottom"/>
          </w:tcPr>
          <w:p w14:paraId="66A60E47" w14:textId="5F84DCC4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20,67</w:t>
            </w:r>
          </w:p>
        </w:tc>
        <w:tc>
          <w:tcPr>
            <w:tcW w:w="935" w:type="dxa"/>
            <w:vAlign w:val="bottom"/>
          </w:tcPr>
          <w:p w14:paraId="0B7EAAA3" w14:textId="77898950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260649" w:rsidRPr="005A369D" w14:paraId="60814E43" w14:textId="77777777" w:rsidTr="00260649">
        <w:trPr>
          <w:trHeight w:val="70"/>
        </w:trPr>
        <w:tc>
          <w:tcPr>
            <w:tcW w:w="506" w:type="dxa"/>
            <w:vAlign w:val="bottom"/>
          </w:tcPr>
          <w:p w14:paraId="14364585" w14:textId="30869202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0115AB9A" w14:textId="012839D0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Коростенська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3764F3D6" w14:textId="7F3E9682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Рижук Вікторія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1EA2A568" w14:textId="77777777" w:rsidR="00180878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Коростенський міський ліцей </w:t>
            </w:r>
          </w:p>
          <w:p w14:paraId="36EB17C2" w14:textId="71993C13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№ 8, 9-А клас</w:t>
            </w:r>
          </w:p>
        </w:tc>
        <w:tc>
          <w:tcPr>
            <w:tcW w:w="1997" w:type="dxa"/>
            <w:vAlign w:val="bottom"/>
          </w:tcPr>
          <w:p w14:paraId="73FB4990" w14:textId="5B9FA538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Від глобальної катастрофи до простору пам'яті та досліджень</w:t>
            </w:r>
          </w:p>
        </w:tc>
        <w:tc>
          <w:tcPr>
            <w:tcW w:w="1474" w:type="dxa"/>
            <w:vAlign w:val="bottom"/>
          </w:tcPr>
          <w:p w14:paraId="0A41FC39" w14:textId="7265B00E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20,33</w:t>
            </w:r>
          </w:p>
        </w:tc>
        <w:tc>
          <w:tcPr>
            <w:tcW w:w="935" w:type="dxa"/>
            <w:vAlign w:val="bottom"/>
          </w:tcPr>
          <w:p w14:paraId="2075C132" w14:textId="421FFBCD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260649" w:rsidRPr="005A369D" w14:paraId="79B4A6F0" w14:textId="77777777" w:rsidTr="00260649">
        <w:trPr>
          <w:trHeight w:val="70"/>
        </w:trPr>
        <w:tc>
          <w:tcPr>
            <w:tcW w:w="506" w:type="dxa"/>
            <w:vAlign w:val="bottom"/>
          </w:tcPr>
          <w:p w14:paraId="1343D280" w14:textId="359C33B7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2BEF44DA" w14:textId="4DCBDCB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Малинська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15313C8F" w14:textId="20DFD272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Білюк Анна-Вікторія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1CECF9DE" w14:textId="4589A685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ДНЗ </w:t>
            </w:r>
            <w:r w:rsidR="00180878">
              <w:rPr>
                <w:rFonts w:ascii="Times New Roman" w:hAnsi="Times New Roman" w:cs="Times New Roman"/>
                <w:color w:val="000000"/>
              </w:rPr>
              <w:t>«</w:t>
            </w:r>
            <w:r w:rsidRPr="005A369D">
              <w:rPr>
                <w:rFonts w:ascii="Times New Roman" w:hAnsi="Times New Roman" w:cs="Times New Roman"/>
                <w:color w:val="000000"/>
              </w:rPr>
              <w:t>Малинський ПЛ</w:t>
            </w:r>
            <w:r w:rsidR="0018087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97" w:type="dxa"/>
            <w:vAlign w:val="bottom"/>
          </w:tcPr>
          <w:p w14:paraId="4A3A6ACD" w14:textId="16923CE6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Що розноситься разом з радіацією?</w:t>
            </w:r>
          </w:p>
        </w:tc>
        <w:tc>
          <w:tcPr>
            <w:tcW w:w="1474" w:type="dxa"/>
            <w:vAlign w:val="bottom"/>
          </w:tcPr>
          <w:p w14:paraId="3E201A4E" w14:textId="600BC4E8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19,00</w:t>
            </w:r>
          </w:p>
        </w:tc>
        <w:tc>
          <w:tcPr>
            <w:tcW w:w="935" w:type="dxa"/>
            <w:vAlign w:val="bottom"/>
          </w:tcPr>
          <w:p w14:paraId="709E0863" w14:textId="2BAFB7F3" w:rsidR="00260649" w:rsidRPr="00BF4C3A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  <w:r w:rsidR="00BF4C3A">
              <w:rPr>
                <w:rFonts w:ascii="Times New Roman" w:hAnsi="Times New Roman" w:cs="Times New Roman"/>
                <w:color w:val="000000"/>
              </w:rPr>
              <w:t>Спец</w:t>
            </w:r>
          </w:p>
        </w:tc>
      </w:tr>
      <w:tr w:rsidR="00260649" w:rsidRPr="005A369D" w14:paraId="5413C993" w14:textId="77777777" w:rsidTr="00260649">
        <w:trPr>
          <w:trHeight w:val="70"/>
        </w:trPr>
        <w:tc>
          <w:tcPr>
            <w:tcW w:w="506" w:type="dxa"/>
            <w:vAlign w:val="bottom"/>
          </w:tcPr>
          <w:p w14:paraId="3D7DFD72" w14:textId="4478B6EA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2570D99B" w14:textId="1C31899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Овруцька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7558C4F4" w14:textId="3378C884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Семенчук Уляна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6988C6F0" w14:textId="3BB13530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Овруцький ліцей ім. Малишка</w:t>
            </w:r>
          </w:p>
        </w:tc>
        <w:tc>
          <w:tcPr>
            <w:tcW w:w="1997" w:type="dxa"/>
            <w:vAlign w:val="bottom"/>
          </w:tcPr>
          <w:p w14:paraId="3F44E098" w14:textId="0336F815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Еволюція Чорнобильської зони відчуження від простору </w:t>
            </w:r>
            <w:r w:rsidRPr="005A369D">
              <w:rPr>
                <w:rFonts w:ascii="Times New Roman" w:hAnsi="Times New Roman" w:cs="Times New Roman"/>
                <w:color w:val="000000"/>
              </w:rPr>
              <w:lastRenderedPageBreak/>
              <w:t>техногенної катастрофи до об'єкта наукової та історичної рефлексії</w:t>
            </w:r>
          </w:p>
        </w:tc>
        <w:tc>
          <w:tcPr>
            <w:tcW w:w="1474" w:type="dxa"/>
            <w:vAlign w:val="bottom"/>
          </w:tcPr>
          <w:p w14:paraId="50690747" w14:textId="64AB3F70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lastRenderedPageBreak/>
              <w:t>17,00</w:t>
            </w:r>
          </w:p>
        </w:tc>
        <w:tc>
          <w:tcPr>
            <w:tcW w:w="935" w:type="dxa"/>
            <w:vAlign w:val="bottom"/>
          </w:tcPr>
          <w:p w14:paraId="68490363" w14:textId="18AD8BE6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0649" w:rsidRPr="005A369D" w14:paraId="10A16BAD" w14:textId="77777777" w:rsidTr="00260649">
        <w:trPr>
          <w:trHeight w:val="70"/>
        </w:trPr>
        <w:tc>
          <w:tcPr>
            <w:tcW w:w="506" w:type="dxa"/>
            <w:vAlign w:val="bottom"/>
          </w:tcPr>
          <w:p w14:paraId="246568E2" w14:textId="660E1B21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6175632B" w14:textId="185245FC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6F6A43E2" w14:textId="27539C54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Корольчук Андріана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5ABB1815" w14:textId="4DA11CCE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Черняхівський ліцей № 2</w:t>
            </w:r>
          </w:p>
        </w:tc>
        <w:tc>
          <w:tcPr>
            <w:tcW w:w="1997" w:type="dxa"/>
            <w:vAlign w:val="bottom"/>
          </w:tcPr>
          <w:p w14:paraId="5697B585" w14:textId="59CACE78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Чорнобил</w:t>
            </w:r>
            <w:r w:rsidR="00BF4C3A">
              <w:rPr>
                <w:rFonts w:ascii="Times New Roman" w:hAnsi="Times New Roman" w:cs="Times New Roman"/>
                <w:color w:val="000000"/>
              </w:rPr>
              <w:t>ь</w:t>
            </w:r>
            <w:r w:rsidRPr="005A369D">
              <w:rPr>
                <w:rFonts w:ascii="Times New Roman" w:hAnsi="Times New Roman" w:cs="Times New Roman"/>
                <w:color w:val="000000"/>
              </w:rPr>
              <w:t xml:space="preserve"> в українській сучасній літературі: від трагедії  до  простору самопізнання</w:t>
            </w:r>
          </w:p>
        </w:tc>
        <w:tc>
          <w:tcPr>
            <w:tcW w:w="1474" w:type="dxa"/>
            <w:vAlign w:val="bottom"/>
          </w:tcPr>
          <w:p w14:paraId="151B8BA2" w14:textId="54DCB2B9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13,67</w:t>
            </w:r>
          </w:p>
        </w:tc>
        <w:tc>
          <w:tcPr>
            <w:tcW w:w="935" w:type="dxa"/>
            <w:vAlign w:val="bottom"/>
          </w:tcPr>
          <w:p w14:paraId="5CC870EF" w14:textId="31C13794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0649" w:rsidRPr="005A369D" w14:paraId="0FF89FE8" w14:textId="77777777" w:rsidTr="00260649">
        <w:trPr>
          <w:trHeight w:val="70"/>
        </w:trPr>
        <w:tc>
          <w:tcPr>
            <w:tcW w:w="506" w:type="dxa"/>
            <w:vAlign w:val="bottom"/>
          </w:tcPr>
          <w:p w14:paraId="540025D2" w14:textId="46339EF3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24B7BFE8" w14:textId="38DADFF5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384A0039" w14:textId="3FCE7AAB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Хмелюк Валерія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65C2D469" w14:textId="77777777" w:rsidR="00180878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Ліцей № 25 </w:t>
            </w:r>
          </w:p>
          <w:p w14:paraId="09F7557D" w14:textId="4CC6128F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м. Житомира</w:t>
            </w:r>
          </w:p>
        </w:tc>
        <w:tc>
          <w:tcPr>
            <w:tcW w:w="1997" w:type="dxa"/>
            <w:vAlign w:val="bottom"/>
          </w:tcPr>
          <w:p w14:paraId="70975A86" w14:textId="6F2F34A0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Чорнобиль: між трагедією та культурним образом</w:t>
            </w:r>
          </w:p>
        </w:tc>
        <w:tc>
          <w:tcPr>
            <w:tcW w:w="1474" w:type="dxa"/>
            <w:vAlign w:val="bottom"/>
          </w:tcPr>
          <w:p w14:paraId="7978B6C5" w14:textId="5C7DF078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935" w:type="dxa"/>
            <w:vAlign w:val="bottom"/>
          </w:tcPr>
          <w:p w14:paraId="27089995" w14:textId="667F2546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0649" w:rsidRPr="005A369D" w14:paraId="501C4530" w14:textId="77777777" w:rsidTr="00260649">
        <w:trPr>
          <w:trHeight w:val="70"/>
        </w:trPr>
        <w:tc>
          <w:tcPr>
            <w:tcW w:w="506" w:type="dxa"/>
            <w:vAlign w:val="bottom"/>
          </w:tcPr>
          <w:p w14:paraId="3ABD7FCE" w14:textId="66F46150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12DCD84E" w14:textId="3BEA1E35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3D62F357" w14:textId="1F959AC4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Чайковський Матвій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1C03E0A7" w14:textId="77777777" w:rsidR="00180878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 xml:space="preserve">Ліцей № 25 </w:t>
            </w:r>
          </w:p>
          <w:p w14:paraId="181E23A1" w14:textId="7E5B9F86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м. Житомира</w:t>
            </w:r>
          </w:p>
        </w:tc>
        <w:tc>
          <w:tcPr>
            <w:tcW w:w="1997" w:type="dxa"/>
            <w:vAlign w:val="bottom"/>
          </w:tcPr>
          <w:p w14:paraId="574994DA" w14:textId="0102C89A" w:rsidR="00260649" w:rsidRPr="005A369D" w:rsidRDefault="00260649" w:rsidP="002606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Феномен Чорнобиля: між науковим дослідженням і культурною пам'яттю</w:t>
            </w:r>
          </w:p>
        </w:tc>
        <w:tc>
          <w:tcPr>
            <w:tcW w:w="1474" w:type="dxa"/>
            <w:vAlign w:val="bottom"/>
          </w:tcPr>
          <w:p w14:paraId="3CE06655" w14:textId="36C5EE09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12,00</w:t>
            </w:r>
          </w:p>
        </w:tc>
        <w:tc>
          <w:tcPr>
            <w:tcW w:w="935" w:type="dxa"/>
            <w:vAlign w:val="bottom"/>
          </w:tcPr>
          <w:p w14:paraId="07C29D61" w14:textId="62498F8E" w:rsidR="00260649" w:rsidRPr="005A369D" w:rsidRDefault="00260649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69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A369D" w:rsidRPr="005A369D" w14:paraId="2DC3F323" w14:textId="77777777" w:rsidTr="008A267A">
        <w:trPr>
          <w:trHeight w:val="70"/>
        </w:trPr>
        <w:tc>
          <w:tcPr>
            <w:tcW w:w="10426" w:type="dxa"/>
            <w:gridSpan w:val="7"/>
            <w:vAlign w:val="bottom"/>
          </w:tcPr>
          <w:p w14:paraId="4D64C41A" w14:textId="26893C6F" w:rsidR="005A369D" w:rsidRPr="005A369D" w:rsidRDefault="005A369D" w:rsidP="0026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369D">
              <w:rPr>
                <w:rFonts w:ascii="Times New Roman" w:hAnsi="Times New Roman" w:cs="Times New Roman"/>
                <w:b/>
                <w:color w:val="000000"/>
              </w:rPr>
              <w:t>«Людський вимір Чорнобиля: ліквідатори, переселенці, свідки трагедії»</w:t>
            </w:r>
          </w:p>
        </w:tc>
      </w:tr>
      <w:tr w:rsidR="004374B3" w:rsidRPr="005A369D" w14:paraId="2531ECD3" w14:textId="77777777" w:rsidTr="00260649">
        <w:trPr>
          <w:trHeight w:val="70"/>
        </w:trPr>
        <w:tc>
          <w:tcPr>
            <w:tcW w:w="506" w:type="dxa"/>
            <w:vAlign w:val="bottom"/>
          </w:tcPr>
          <w:p w14:paraId="25D4778D" w14:textId="2FF81723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62FB250D" w14:textId="7BE4848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Іршанська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57C952D7" w14:textId="08BCB09F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Кремез Олексій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617BEA41" w14:textId="49D07032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Іршанський Центр естетичного виховання, гурток юних туристів-краєзнавців</w:t>
            </w:r>
          </w:p>
        </w:tc>
        <w:tc>
          <w:tcPr>
            <w:tcW w:w="1997" w:type="dxa"/>
            <w:vAlign w:val="bottom"/>
          </w:tcPr>
          <w:p w14:paraId="69D6ABE2" w14:textId="3074746F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Пишаємось подвигом ліквідаторів: спогади тих, хто пройшов крізь пекло Чорнобиля</w:t>
            </w:r>
          </w:p>
        </w:tc>
        <w:tc>
          <w:tcPr>
            <w:tcW w:w="1474" w:type="dxa"/>
            <w:vAlign w:val="bottom"/>
          </w:tcPr>
          <w:p w14:paraId="6B8CE8FF" w14:textId="24C8DE71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26,33</w:t>
            </w:r>
          </w:p>
        </w:tc>
        <w:tc>
          <w:tcPr>
            <w:tcW w:w="935" w:type="dxa"/>
            <w:vAlign w:val="bottom"/>
          </w:tcPr>
          <w:p w14:paraId="17D36E0F" w14:textId="490A5603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4374B3" w:rsidRPr="005A369D" w14:paraId="2D8999F5" w14:textId="77777777" w:rsidTr="00260649">
        <w:trPr>
          <w:trHeight w:val="70"/>
        </w:trPr>
        <w:tc>
          <w:tcPr>
            <w:tcW w:w="506" w:type="dxa"/>
            <w:vAlign w:val="bottom"/>
          </w:tcPr>
          <w:p w14:paraId="09E89622" w14:textId="5B9C640B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3AD4578A" w14:textId="5C6CFCFD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Новогуйвинська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7F2F2404" w14:textId="5C32530B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Рудницька Олександра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4E85BA51" w14:textId="11A8C4BC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Новогуйвинський ліцей імені Сергія Процика, 9-А клас, військово-історичний гурток «Свята спадщина»</w:t>
            </w:r>
          </w:p>
        </w:tc>
        <w:tc>
          <w:tcPr>
            <w:tcW w:w="1997" w:type="dxa"/>
            <w:vAlign w:val="bottom"/>
          </w:tcPr>
          <w:p w14:paraId="7B49A1D8" w14:textId="7EA38F3A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Той, що переміг атом: історія ліквідатора наслідків аварії на ЧАЕС Будного Валерія Анатолійовича</w:t>
            </w:r>
          </w:p>
        </w:tc>
        <w:tc>
          <w:tcPr>
            <w:tcW w:w="1474" w:type="dxa"/>
            <w:vAlign w:val="bottom"/>
          </w:tcPr>
          <w:p w14:paraId="52D2D54D" w14:textId="2C929D70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25,33</w:t>
            </w:r>
          </w:p>
        </w:tc>
        <w:tc>
          <w:tcPr>
            <w:tcW w:w="935" w:type="dxa"/>
            <w:vAlign w:val="bottom"/>
          </w:tcPr>
          <w:p w14:paraId="7D4DD24C" w14:textId="0FAE9E31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374B3" w:rsidRPr="005A369D" w14:paraId="3D1AAB1E" w14:textId="77777777" w:rsidTr="00260649">
        <w:trPr>
          <w:trHeight w:val="70"/>
        </w:trPr>
        <w:tc>
          <w:tcPr>
            <w:tcW w:w="506" w:type="dxa"/>
            <w:vAlign w:val="bottom"/>
          </w:tcPr>
          <w:p w14:paraId="1098E1BD" w14:textId="19B6DB08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5418D4D1" w14:textId="12901DD1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Лугинська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57A948DD" w14:textId="3DD49346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Савчук Олександра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145D388E" w14:textId="1F22AEB0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Липниківський ліцей, 10 клас</w:t>
            </w:r>
          </w:p>
        </w:tc>
        <w:tc>
          <w:tcPr>
            <w:tcW w:w="1997" w:type="dxa"/>
            <w:vAlign w:val="bottom"/>
          </w:tcPr>
          <w:p w14:paraId="574F5323" w14:textId="63BAB129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Шляхами полинового забуття. Історія поліського села.</w:t>
            </w:r>
          </w:p>
        </w:tc>
        <w:tc>
          <w:tcPr>
            <w:tcW w:w="1474" w:type="dxa"/>
            <w:vAlign w:val="bottom"/>
          </w:tcPr>
          <w:p w14:paraId="19353E5C" w14:textId="38F782BC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22,33</w:t>
            </w:r>
          </w:p>
        </w:tc>
        <w:tc>
          <w:tcPr>
            <w:tcW w:w="935" w:type="dxa"/>
            <w:vAlign w:val="bottom"/>
          </w:tcPr>
          <w:p w14:paraId="2AA5FE54" w14:textId="0A5F4456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374B3" w:rsidRPr="005A369D" w14:paraId="21390C8F" w14:textId="77777777" w:rsidTr="00260649">
        <w:trPr>
          <w:trHeight w:val="70"/>
        </w:trPr>
        <w:tc>
          <w:tcPr>
            <w:tcW w:w="506" w:type="dxa"/>
            <w:vAlign w:val="bottom"/>
          </w:tcPr>
          <w:p w14:paraId="2FB00402" w14:textId="16FD7E00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0E968AFC" w14:textId="109449A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405EB040" w14:textId="23D9D8CB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Янович Софія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0B9C64C4" w14:textId="775EB0C5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Черняхівський ліцей №2, 9 клас</w:t>
            </w:r>
          </w:p>
        </w:tc>
        <w:tc>
          <w:tcPr>
            <w:tcW w:w="1997" w:type="dxa"/>
            <w:vAlign w:val="bottom"/>
          </w:tcPr>
          <w:p w14:paraId="09D25AB2" w14:textId="66892EB5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 xml:space="preserve">Феномен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4374B3">
              <w:rPr>
                <w:rFonts w:ascii="Times New Roman" w:hAnsi="Times New Roman" w:cs="Times New Roman"/>
                <w:color w:val="000000"/>
              </w:rPr>
              <w:t>подвійного переселення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4374B3">
              <w:rPr>
                <w:rFonts w:ascii="Times New Roman" w:hAnsi="Times New Roman" w:cs="Times New Roman"/>
                <w:color w:val="000000"/>
              </w:rPr>
              <w:t xml:space="preserve">: трасформація соціальної ролі від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4374B3">
              <w:rPr>
                <w:rFonts w:ascii="Times New Roman" w:hAnsi="Times New Roman" w:cs="Times New Roman"/>
                <w:color w:val="000000"/>
              </w:rPr>
              <w:t>господаря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4374B3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4374B3">
              <w:rPr>
                <w:rFonts w:ascii="Times New Roman" w:hAnsi="Times New Roman" w:cs="Times New Roman"/>
                <w:color w:val="000000"/>
              </w:rPr>
              <w:t>вигнанця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4374B3">
              <w:rPr>
                <w:rFonts w:ascii="Times New Roman" w:hAnsi="Times New Roman" w:cs="Times New Roman"/>
                <w:color w:val="000000"/>
              </w:rPr>
              <w:t xml:space="preserve"> (на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4B3">
              <w:rPr>
                <w:rFonts w:ascii="Times New Roman" w:hAnsi="Times New Roman" w:cs="Times New Roman"/>
                <w:color w:val="000000"/>
              </w:rPr>
              <w:t>прикладі родини Яновичів)</w:t>
            </w:r>
          </w:p>
        </w:tc>
        <w:tc>
          <w:tcPr>
            <w:tcW w:w="1474" w:type="dxa"/>
            <w:vAlign w:val="bottom"/>
          </w:tcPr>
          <w:p w14:paraId="65EE0793" w14:textId="03CD4926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20,33</w:t>
            </w:r>
          </w:p>
        </w:tc>
        <w:tc>
          <w:tcPr>
            <w:tcW w:w="935" w:type="dxa"/>
            <w:vAlign w:val="bottom"/>
          </w:tcPr>
          <w:p w14:paraId="77A572FB" w14:textId="757BE93A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374B3" w:rsidRPr="005A369D" w14:paraId="2D9589E5" w14:textId="77777777" w:rsidTr="00260649">
        <w:trPr>
          <w:trHeight w:val="70"/>
        </w:trPr>
        <w:tc>
          <w:tcPr>
            <w:tcW w:w="506" w:type="dxa"/>
            <w:vAlign w:val="bottom"/>
          </w:tcPr>
          <w:p w14:paraId="449566EE" w14:textId="15D79367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329A9D34" w14:textId="06B06B48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Любарська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708DA2DD" w14:textId="39106A6B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Маківська Софія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04ADE35D" w14:textId="45CF6CBA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Липненський ліцей, 7-А клас</w:t>
            </w:r>
          </w:p>
        </w:tc>
        <w:tc>
          <w:tcPr>
            <w:tcW w:w="1997" w:type="dxa"/>
            <w:vAlign w:val="bottom"/>
          </w:tcPr>
          <w:p w14:paraId="1DF809A1" w14:textId="74333AE6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Між подвигом і повсякденністю: ліквідатори аварії на ЧАЕС в історичній пам'яті Любарської громади</w:t>
            </w:r>
          </w:p>
        </w:tc>
        <w:tc>
          <w:tcPr>
            <w:tcW w:w="1474" w:type="dxa"/>
            <w:vAlign w:val="bottom"/>
          </w:tcPr>
          <w:p w14:paraId="4F962AB9" w14:textId="2DAF5FA4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935" w:type="dxa"/>
            <w:vAlign w:val="bottom"/>
          </w:tcPr>
          <w:p w14:paraId="4EF1CEC0" w14:textId="3BF4DCF0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374B3" w:rsidRPr="005A369D" w14:paraId="67181BF8" w14:textId="77777777" w:rsidTr="00260649">
        <w:trPr>
          <w:trHeight w:val="70"/>
        </w:trPr>
        <w:tc>
          <w:tcPr>
            <w:tcW w:w="506" w:type="dxa"/>
            <w:vAlign w:val="bottom"/>
          </w:tcPr>
          <w:p w14:paraId="650A754E" w14:textId="0A3EA240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5D4320AE" w14:textId="418AFDF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Чоповицька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734989E6" w14:textId="0C3D401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Левченко Крістіна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673C42D3" w14:textId="704EB0A5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 xml:space="preserve">КЗ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4374B3">
              <w:rPr>
                <w:rFonts w:ascii="Times New Roman" w:hAnsi="Times New Roman" w:cs="Times New Roman"/>
                <w:color w:val="000000"/>
              </w:rPr>
              <w:t>Головківська гімназія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4374B3">
              <w:rPr>
                <w:rFonts w:ascii="Times New Roman" w:hAnsi="Times New Roman" w:cs="Times New Roman"/>
                <w:color w:val="000000"/>
              </w:rPr>
              <w:t>, 9 клас</w:t>
            </w:r>
          </w:p>
        </w:tc>
        <w:tc>
          <w:tcPr>
            <w:tcW w:w="1997" w:type="dxa"/>
            <w:vAlign w:val="bottom"/>
          </w:tcPr>
          <w:p w14:paraId="0DDC85AD" w14:textId="15DBA008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Пам'ять, що світиться в темряві: історія одного ліквідатора</w:t>
            </w:r>
          </w:p>
        </w:tc>
        <w:tc>
          <w:tcPr>
            <w:tcW w:w="1474" w:type="dxa"/>
            <w:vAlign w:val="bottom"/>
          </w:tcPr>
          <w:p w14:paraId="6000FC56" w14:textId="3BCCAC2B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19,00</w:t>
            </w:r>
          </w:p>
        </w:tc>
        <w:tc>
          <w:tcPr>
            <w:tcW w:w="935" w:type="dxa"/>
            <w:vAlign w:val="bottom"/>
          </w:tcPr>
          <w:p w14:paraId="20DD5BD1" w14:textId="35F5C450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374B3" w:rsidRPr="005A369D" w14:paraId="6D660C53" w14:textId="77777777" w:rsidTr="00260649">
        <w:trPr>
          <w:trHeight w:val="70"/>
        </w:trPr>
        <w:tc>
          <w:tcPr>
            <w:tcW w:w="506" w:type="dxa"/>
            <w:vAlign w:val="bottom"/>
          </w:tcPr>
          <w:p w14:paraId="573832F6" w14:textId="1FE31DD6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2207FB5C" w14:textId="5724C5C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Овруцька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2742B2CB" w14:textId="38C3D07D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Мазур Олександр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44D1DC54" w14:textId="4B220E8C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Овруцький професійний ліцей, 21-група</w:t>
            </w:r>
          </w:p>
        </w:tc>
        <w:tc>
          <w:tcPr>
            <w:tcW w:w="1997" w:type="dxa"/>
            <w:vAlign w:val="bottom"/>
          </w:tcPr>
          <w:p w14:paraId="41FE6067" w14:textId="56E99997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Відлуння зони: Поламані долі та незламна пам'ять</w:t>
            </w:r>
          </w:p>
        </w:tc>
        <w:tc>
          <w:tcPr>
            <w:tcW w:w="1474" w:type="dxa"/>
            <w:vAlign w:val="bottom"/>
          </w:tcPr>
          <w:p w14:paraId="56C519BF" w14:textId="307910F9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18,67</w:t>
            </w:r>
          </w:p>
        </w:tc>
        <w:tc>
          <w:tcPr>
            <w:tcW w:w="935" w:type="dxa"/>
            <w:vAlign w:val="bottom"/>
          </w:tcPr>
          <w:p w14:paraId="6279956B" w14:textId="2F8CE71E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374B3" w:rsidRPr="005A369D" w14:paraId="04150417" w14:textId="77777777" w:rsidTr="00260649">
        <w:trPr>
          <w:trHeight w:val="70"/>
        </w:trPr>
        <w:tc>
          <w:tcPr>
            <w:tcW w:w="506" w:type="dxa"/>
            <w:vAlign w:val="bottom"/>
          </w:tcPr>
          <w:p w14:paraId="57D0E7B2" w14:textId="66FC5123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04557C4C" w14:textId="7494E11B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Бердичівська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5E8E20E9" w14:textId="0E8CB742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Пеньківська Маргарита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2F639DB0" w14:textId="77777777" w:rsid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 xml:space="preserve">Гімназія № 1 </w:t>
            </w:r>
          </w:p>
          <w:p w14:paraId="0D91786B" w14:textId="25971093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ім. Т.Г. Шевченка м. Бердичева</w:t>
            </w:r>
          </w:p>
        </w:tc>
        <w:tc>
          <w:tcPr>
            <w:tcW w:w="1997" w:type="dxa"/>
            <w:vAlign w:val="bottom"/>
          </w:tcPr>
          <w:p w14:paraId="20C55852" w14:textId="5AB61D08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Історико-біографічний нарис про ліквідатора наслідків аварії на ЧАЕС Семенюка Дмитра Терентійовича</w:t>
            </w:r>
          </w:p>
        </w:tc>
        <w:tc>
          <w:tcPr>
            <w:tcW w:w="1474" w:type="dxa"/>
            <w:vAlign w:val="bottom"/>
          </w:tcPr>
          <w:p w14:paraId="4DDA0526" w14:textId="4B8B2863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18,33</w:t>
            </w:r>
          </w:p>
        </w:tc>
        <w:tc>
          <w:tcPr>
            <w:tcW w:w="935" w:type="dxa"/>
            <w:vAlign w:val="bottom"/>
          </w:tcPr>
          <w:p w14:paraId="400467F5" w14:textId="3AE3887E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 </w:t>
            </w:r>
            <w:r w:rsidR="00BF4C3A">
              <w:rPr>
                <w:rFonts w:ascii="Times New Roman" w:hAnsi="Times New Roman" w:cs="Times New Roman"/>
                <w:color w:val="000000"/>
              </w:rPr>
              <w:t>Спец</w:t>
            </w:r>
          </w:p>
        </w:tc>
      </w:tr>
      <w:tr w:rsidR="004374B3" w:rsidRPr="005A369D" w14:paraId="70AFB126" w14:textId="77777777" w:rsidTr="00260649">
        <w:trPr>
          <w:trHeight w:val="70"/>
        </w:trPr>
        <w:tc>
          <w:tcPr>
            <w:tcW w:w="506" w:type="dxa"/>
            <w:vAlign w:val="bottom"/>
          </w:tcPr>
          <w:p w14:paraId="5D859438" w14:textId="78C1A6F8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6894034E" w14:textId="23D84EE3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Курненська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114FB4CF" w14:textId="3C571463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Паночко Ярослав, Паночко Софія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39D82B23" w14:textId="1BA52AF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Великолугівський ліцей, 6, 9 класи</w:t>
            </w:r>
          </w:p>
        </w:tc>
        <w:tc>
          <w:tcPr>
            <w:tcW w:w="1997" w:type="dxa"/>
            <w:vAlign w:val="bottom"/>
          </w:tcPr>
          <w:p w14:paraId="34FBB190" w14:textId="17849A52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Подвиг ліквідатора в родинній пам'яті</w:t>
            </w:r>
          </w:p>
        </w:tc>
        <w:tc>
          <w:tcPr>
            <w:tcW w:w="1474" w:type="dxa"/>
            <w:vAlign w:val="bottom"/>
          </w:tcPr>
          <w:p w14:paraId="36D79E9B" w14:textId="77CD4B2C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17,67</w:t>
            </w:r>
          </w:p>
        </w:tc>
        <w:tc>
          <w:tcPr>
            <w:tcW w:w="935" w:type="dxa"/>
            <w:vAlign w:val="bottom"/>
          </w:tcPr>
          <w:p w14:paraId="08EC6A1E" w14:textId="19C9DC49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74B3" w:rsidRPr="005A369D" w14:paraId="2DEF73DD" w14:textId="77777777" w:rsidTr="00260649">
        <w:trPr>
          <w:trHeight w:val="70"/>
        </w:trPr>
        <w:tc>
          <w:tcPr>
            <w:tcW w:w="506" w:type="dxa"/>
            <w:vAlign w:val="bottom"/>
          </w:tcPr>
          <w:p w14:paraId="30AA3208" w14:textId="0EFEBA9B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0C4E28AA" w14:textId="22EFFEB2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Бердичівська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2D7AA760" w14:textId="6C0ABAD1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Сапожнікова Дар'я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4D9FCEFD" w14:textId="77777777" w:rsid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Гімназія № 1</w:t>
            </w:r>
          </w:p>
          <w:p w14:paraId="5573C865" w14:textId="0A0C27B1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 xml:space="preserve">ім. Т.Г. Шевченка м. Бердичева, гурток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4374B3">
              <w:rPr>
                <w:rFonts w:ascii="Times New Roman" w:hAnsi="Times New Roman" w:cs="Times New Roman"/>
                <w:color w:val="000000"/>
              </w:rPr>
              <w:t>Розумники й розумниці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97" w:type="dxa"/>
            <w:vAlign w:val="bottom"/>
          </w:tcPr>
          <w:p w14:paraId="55DB9F36" w14:textId="5520EA2B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Сторінки особистої історії Вячеслава Павловича Котовенка ліквідатора аварії на ЧАЕС І категорії</w:t>
            </w:r>
          </w:p>
        </w:tc>
        <w:tc>
          <w:tcPr>
            <w:tcW w:w="1474" w:type="dxa"/>
            <w:vAlign w:val="bottom"/>
          </w:tcPr>
          <w:p w14:paraId="6577B042" w14:textId="70149563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15,33</w:t>
            </w:r>
          </w:p>
        </w:tc>
        <w:tc>
          <w:tcPr>
            <w:tcW w:w="935" w:type="dxa"/>
            <w:vAlign w:val="bottom"/>
          </w:tcPr>
          <w:p w14:paraId="3BB1C56B" w14:textId="60B3F1FF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74B3" w:rsidRPr="005A369D" w14:paraId="66FDA805" w14:textId="77777777" w:rsidTr="00260649">
        <w:trPr>
          <w:trHeight w:val="70"/>
        </w:trPr>
        <w:tc>
          <w:tcPr>
            <w:tcW w:w="506" w:type="dxa"/>
            <w:vAlign w:val="bottom"/>
          </w:tcPr>
          <w:p w14:paraId="7E517BAD" w14:textId="6805B033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17029C94" w14:textId="139FBD1E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Овруцька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5A3D8FA3" w14:textId="7226D215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Давиденко Софія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06BC5110" w14:textId="56565395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Овруцький професійний ліцей, 23-група</w:t>
            </w:r>
          </w:p>
        </w:tc>
        <w:tc>
          <w:tcPr>
            <w:tcW w:w="1997" w:type="dxa"/>
            <w:vAlign w:val="bottom"/>
          </w:tcPr>
          <w:p w14:paraId="017E750F" w14:textId="6AC45E2B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Обпалені чорнобильською бідою</w:t>
            </w:r>
          </w:p>
        </w:tc>
        <w:tc>
          <w:tcPr>
            <w:tcW w:w="1474" w:type="dxa"/>
            <w:vAlign w:val="bottom"/>
          </w:tcPr>
          <w:p w14:paraId="6B5D744C" w14:textId="7257A75D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14,67</w:t>
            </w:r>
          </w:p>
        </w:tc>
        <w:tc>
          <w:tcPr>
            <w:tcW w:w="935" w:type="dxa"/>
            <w:vAlign w:val="bottom"/>
          </w:tcPr>
          <w:p w14:paraId="7B437C1F" w14:textId="27BC91EC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74B3" w:rsidRPr="005A369D" w14:paraId="3CA88E02" w14:textId="77777777" w:rsidTr="00260649">
        <w:trPr>
          <w:trHeight w:val="70"/>
        </w:trPr>
        <w:tc>
          <w:tcPr>
            <w:tcW w:w="506" w:type="dxa"/>
            <w:vAlign w:val="bottom"/>
          </w:tcPr>
          <w:p w14:paraId="22C83849" w14:textId="2C293801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76240163" w14:textId="48D160F5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5E562DFF" w14:textId="23816B13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Кірдун Євгенія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2B2F735E" w14:textId="36F58A19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Ліцей № 19</w:t>
            </w:r>
          </w:p>
        </w:tc>
        <w:tc>
          <w:tcPr>
            <w:tcW w:w="1997" w:type="dxa"/>
            <w:vAlign w:val="bottom"/>
          </w:tcPr>
          <w:p w14:paraId="5669ADEC" w14:textId="0A5D7CB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Ті хто пам'ятають</w:t>
            </w:r>
          </w:p>
        </w:tc>
        <w:tc>
          <w:tcPr>
            <w:tcW w:w="1474" w:type="dxa"/>
            <w:vAlign w:val="bottom"/>
          </w:tcPr>
          <w:p w14:paraId="2F42093B" w14:textId="0836DD62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935" w:type="dxa"/>
            <w:vAlign w:val="bottom"/>
          </w:tcPr>
          <w:p w14:paraId="1368F5C0" w14:textId="3BD7B97D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74B3" w:rsidRPr="005A369D" w14:paraId="080B79B0" w14:textId="77777777" w:rsidTr="00260649">
        <w:trPr>
          <w:trHeight w:val="70"/>
        </w:trPr>
        <w:tc>
          <w:tcPr>
            <w:tcW w:w="506" w:type="dxa"/>
            <w:vAlign w:val="bottom"/>
          </w:tcPr>
          <w:p w14:paraId="26D26C82" w14:textId="3AA5EC90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71998141" w14:textId="04BFC4E4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29008623" w14:textId="4BF11035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Рішновецька Дар'я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435AD3C1" w14:textId="77777777" w:rsid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 xml:space="preserve">Ліцей № 25 </w:t>
            </w:r>
          </w:p>
          <w:p w14:paraId="1426B95F" w14:textId="0F5B79C2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м. Житомира</w:t>
            </w:r>
          </w:p>
        </w:tc>
        <w:tc>
          <w:tcPr>
            <w:tcW w:w="1997" w:type="dxa"/>
            <w:vAlign w:val="bottom"/>
          </w:tcPr>
          <w:p w14:paraId="2CA21E05" w14:textId="3F85BA37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Між рацією і надією</w:t>
            </w:r>
          </w:p>
        </w:tc>
        <w:tc>
          <w:tcPr>
            <w:tcW w:w="1474" w:type="dxa"/>
            <w:vAlign w:val="bottom"/>
          </w:tcPr>
          <w:p w14:paraId="62667B9C" w14:textId="5DF3D5C9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935" w:type="dxa"/>
            <w:vAlign w:val="bottom"/>
          </w:tcPr>
          <w:p w14:paraId="10A0E8B1" w14:textId="6E5D7701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74B3" w:rsidRPr="005A369D" w14:paraId="69094CA5" w14:textId="77777777" w:rsidTr="00260649">
        <w:trPr>
          <w:trHeight w:val="70"/>
        </w:trPr>
        <w:tc>
          <w:tcPr>
            <w:tcW w:w="506" w:type="dxa"/>
            <w:vAlign w:val="bottom"/>
          </w:tcPr>
          <w:p w14:paraId="2281947B" w14:textId="2F8DECD2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1" w:type="dxa"/>
            <w:shd w:val="clear" w:color="000000" w:fill="FFFFFF"/>
            <w:vAlign w:val="bottom"/>
          </w:tcPr>
          <w:p w14:paraId="6029F8E4" w14:textId="0F1DED2E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453E243C" w14:textId="0A20C186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Кравчук Аліна</w:t>
            </w:r>
          </w:p>
        </w:tc>
        <w:tc>
          <w:tcPr>
            <w:tcW w:w="2000" w:type="dxa"/>
            <w:shd w:val="clear" w:color="000000" w:fill="FFFFFF"/>
            <w:vAlign w:val="bottom"/>
          </w:tcPr>
          <w:p w14:paraId="092E6444" w14:textId="77777777" w:rsid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 xml:space="preserve">Ліцей № 25 </w:t>
            </w:r>
          </w:p>
          <w:p w14:paraId="7C00F0BA" w14:textId="0E7A6982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м. Житомира</w:t>
            </w:r>
          </w:p>
        </w:tc>
        <w:tc>
          <w:tcPr>
            <w:tcW w:w="1997" w:type="dxa"/>
            <w:vAlign w:val="bottom"/>
          </w:tcPr>
          <w:p w14:paraId="4B201518" w14:textId="0845ABFF" w:rsidR="004374B3" w:rsidRPr="004374B3" w:rsidRDefault="004374B3" w:rsidP="004374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Людський вимір Чорнобиля: долі, що змінила катастрофа</w:t>
            </w:r>
          </w:p>
        </w:tc>
        <w:tc>
          <w:tcPr>
            <w:tcW w:w="1474" w:type="dxa"/>
            <w:vAlign w:val="bottom"/>
          </w:tcPr>
          <w:p w14:paraId="28D60792" w14:textId="12AB4C4A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935" w:type="dxa"/>
            <w:vAlign w:val="bottom"/>
          </w:tcPr>
          <w:p w14:paraId="35ED3B50" w14:textId="509A6E27" w:rsidR="004374B3" w:rsidRPr="004374B3" w:rsidRDefault="004374B3" w:rsidP="0043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4B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152275C2" w14:textId="77777777" w:rsidR="000A4449" w:rsidRPr="000A4449" w:rsidRDefault="000A4449" w:rsidP="000A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4449" w:rsidRPr="000A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31"/>
    <w:rsid w:val="000958A2"/>
    <w:rsid w:val="000A4449"/>
    <w:rsid w:val="00180878"/>
    <w:rsid w:val="00260649"/>
    <w:rsid w:val="00387949"/>
    <w:rsid w:val="004374B3"/>
    <w:rsid w:val="00551DCA"/>
    <w:rsid w:val="005A369D"/>
    <w:rsid w:val="00606240"/>
    <w:rsid w:val="00A10631"/>
    <w:rsid w:val="00A909AB"/>
    <w:rsid w:val="00B50B26"/>
    <w:rsid w:val="00BF4C3A"/>
    <w:rsid w:val="00CC0880"/>
    <w:rsid w:val="00CF44EF"/>
    <w:rsid w:val="00D8248A"/>
    <w:rsid w:val="00E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C434"/>
  <w15:chartTrackingRefBased/>
  <w15:docId w15:val="{E18C2F3F-A934-4762-BC25-E2279D94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Сергій Гебрич</cp:lastModifiedBy>
  <cp:revision>12</cp:revision>
  <cp:lastPrinted>2026-02-24T16:30:00Z</cp:lastPrinted>
  <dcterms:created xsi:type="dcterms:W3CDTF">2026-02-24T15:56:00Z</dcterms:created>
  <dcterms:modified xsi:type="dcterms:W3CDTF">2026-02-25T16:12:00Z</dcterms:modified>
</cp:coreProperties>
</file>