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39"/>
        <w:tblW w:w="9918" w:type="dxa"/>
        <w:tblLook w:val="04A0" w:firstRow="1" w:lastRow="0" w:firstColumn="1" w:lastColumn="0" w:noHBand="0" w:noVBand="1"/>
      </w:tblPr>
      <w:tblGrid>
        <w:gridCol w:w="833"/>
        <w:gridCol w:w="2005"/>
        <w:gridCol w:w="2832"/>
        <w:gridCol w:w="2287"/>
        <w:gridCol w:w="1123"/>
        <w:gridCol w:w="838"/>
      </w:tblGrid>
      <w:tr w:rsidR="00561ECF" w:rsidRPr="00AB38A9" w14:paraId="17D6EC08" w14:textId="77777777" w:rsidTr="00561ECF">
        <w:trPr>
          <w:trHeight w:val="306"/>
        </w:trPr>
        <w:tc>
          <w:tcPr>
            <w:tcW w:w="833" w:type="dxa"/>
          </w:tcPr>
          <w:p w14:paraId="13E7B643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05" w:type="dxa"/>
          </w:tcPr>
          <w:p w14:paraId="3B47D1C7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2832" w:type="dxa"/>
          </w:tcPr>
          <w:p w14:paraId="4D4783ED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287" w:type="dxa"/>
          </w:tcPr>
          <w:p w14:paraId="4B9D039F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керівника</w:t>
            </w:r>
          </w:p>
        </w:tc>
        <w:tc>
          <w:tcPr>
            <w:tcW w:w="1123" w:type="dxa"/>
          </w:tcPr>
          <w:p w14:paraId="61A0D382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К-сть балів</w:t>
            </w:r>
          </w:p>
        </w:tc>
        <w:tc>
          <w:tcPr>
            <w:tcW w:w="838" w:type="dxa"/>
          </w:tcPr>
          <w:p w14:paraId="71DF1FE1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6E6D9A" w:rsidRPr="00AB38A9" w14:paraId="5E4B63B1" w14:textId="77777777" w:rsidTr="00561ECF">
        <w:trPr>
          <w:trHeight w:val="306"/>
        </w:trPr>
        <w:tc>
          <w:tcPr>
            <w:tcW w:w="833" w:type="dxa"/>
          </w:tcPr>
          <w:p w14:paraId="206FD49F" w14:textId="77777777" w:rsidR="006E6D9A" w:rsidRPr="00AB38A9" w:rsidRDefault="006E6D9A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D3C9CD8" w14:textId="7777777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Патріоти Полісся</w:t>
            </w:r>
          </w:p>
        </w:tc>
        <w:tc>
          <w:tcPr>
            <w:tcW w:w="2832" w:type="dxa"/>
          </w:tcPr>
          <w:p w14:paraId="1959F671" w14:textId="7777777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Центр професійно-технічної освіти м. Житомира</w:t>
            </w:r>
          </w:p>
        </w:tc>
        <w:tc>
          <w:tcPr>
            <w:tcW w:w="2287" w:type="dxa"/>
          </w:tcPr>
          <w:p w14:paraId="2B501D27" w14:textId="685F7449" w:rsidR="006E6D9A" w:rsidRPr="008C213E" w:rsidRDefault="00E774A6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Казакова Тетяна Василівна, Маламуд Олена Борисівна, Ярмолюк Микола Миколайович</w:t>
            </w:r>
          </w:p>
        </w:tc>
        <w:tc>
          <w:tcPr>
            <w:tcW w:w="1123" w:type="dxa"/>
          </w:tcPr>
          <w:p w14:paraId="3B7B1B50" w14:textId="77777777" w:rsidR="006E6D9A" w:rsidRPr="00AB38A9" w:rsidRDefault="006E6D9A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38" w:type="dxa"/>
          </w:tcPr>
          <w:p w14:paraId="7CD3A41A" w14:textId="39F32EAE" w:rsidR="006E6D9A" w:rsidRPr="00AB38A9" w:rsidRDefault="00F30144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6E6D9A" w:rsidRPr="00AB38A9" w14:paraId="061B2535" w14:textId="77777777" w:rsidTr="00561ECF">
        <w:trPr>
          <w:trHeight w:val="306"/>
        </w:trPr>
        <w:tc>
          <w:tcPr>
            <w:tcW w:w="833" w:type="dxa"/>
          </w:tcPr>
          <w:p w14:paraId="0D3C6D06" w14:textId="77777777" w:rsidR="006E6D9A" w:rsidRPr="00AB38A9" w:rsidRDefault="006E6D9A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22F2BFC" w14:textId="7777777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ДоброДій</w:t>
            </w:r>
          </w:p>
        </w:tc>
        <w:tc>
          <w:tcPr>
            <w:tcW w:w="2832" w:type="dxa"/>
          </w:tcPr>
          <w:p w14:paraId="46B75437" w14:textId="7777777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eastAsia="Times New Roman" w:hAnsi="Times New Roman" w:cs="Times New Roman"/>
              </w:rPr>
              <w:t>ЗП(ПТ)О  «Звягельське вище професійне училище»</w:t>
            </w:r>
          </w:p>
        </w:tc>
        <w:tc>
          <w:tcPr>
            <w:tcW w:w="2287" w:type="dxa"/>
          </w:tcPr>
          <w:p w14:paraId="1B9C96D6" w14:textId="1C6A7E1C" w:rsidR="006E6D9A" w:rsidRPr="008C213E" w:rsidRDefault="00E774A6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Дяченко Олена Василівна</w:t>
            </w:r>
            <w:r w:rsidR="006E6D9A" w:rsidRPr="008C21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3" w:type="dxa"/>
          </w:tcPr>
          <w:p w14:paraId="61536204" w14:textId="77777777" w:rsidR="006E6D9A" w:rsidRPr="00AB38A9" w:rsidRDefault="006E6D9A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8" w:type="dxa"/>
          </w:tcPr>
          <w:p w14:paraId="56E40EDD" w14:textId="188B5AC7" w:rsidR="006E6D9A" w:rsidRPr="00AB38A9" w:rsidRDefault="00F30144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6E6D9A" w:rsidRPr="00AB38A9" w14:paraId="32604259" w14:textId="77777777" w:rsidTr="00561ECF">
        <w:trPr>
          <w:trHeight w:val="306"/>
        </w:trPr>
        <w:tc>
          <w:tcPr>
            <w:tcW w:w="833" w:type="dxa"/>
          </w:tcPr>
          <w:p w14:paraId="5A6F0B77" w14:textId="77777777" w:rsidR="006E6D9A" w:rsidRPr="00AB38A9" w:rsidRDefault="006E6D9A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117AA52" w14:textId="7777777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Байрактар</w:t>
            </w:r>
          </w:p>
        </w:tc>
        <w:tc>
          <w:tcPr>
            <w:tcW w:w="2832" w:type="dxa"/>
          </w:tcPr>
          <w:p w14:paraId="33EE00AE" w14:textId="473324F9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6E6D9A">
              <w:rPr>
                <w:rFonts w:ascii="Times New Roman" w:eastAsia="Times New Roman" w:hAnsi="Times New Roman" w:cs="Times New Roman"/>
              </w:rPr>
              <w:t>Професійний технологічний коледж</w:t>
            </w:r>
          </w:p>
        </w:tc>
        <w:tc>
          <w:tcPr>
            <w:tcW w:w="2287" w:type="dxa"/>
          </w:tcPr>
          <w:p w14:paraId="4C9CD479" w14:textId="7B510E86" w:rsidR="006E6D9A" w:rsidRPr="008C213E" w:rsidRDefault="006E6D9A" w:rsidP="00561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D9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Опанасюк</w:t>
            </w:r>
            <w:r w:rsidRPr="006E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E6D9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Ольга</w:t>
            </w:r>
            <w:r w:rsidRPr="006E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E6D9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Вікторівна</w:t>
            </w:r>
          </w:p>
        </w:tc>
        <w:tc>
          <w:tcPr>
            <w:tcW w:w="1123" w:type="dxa"/>
          </w:tcPr>
          <w:p w14:paraId="379007D0" w14:textId="77777777" w:rsidR="006E6D9A" w:rsidRPr="00AB38A9" w:rsidRDefault="006E6D9A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8" w:type="dxa"/>
          </w:tcPr>
          <w:p w14:paraId="2B8898F2" w14:textId="50600782" w:rsidR="006E6D9A" w:rsidRPr="00AB38A9" w:rsidRDefault="00F30144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6E6D9A" w:rsidRPr="00AB38A9" w14:paraId="0EF4B207" w14:textId="77777777" w:rsidTr="00561ECF">
        <w:trPr>
          <w:trHeight w:val="306"/>
        </w:trPr>
        <w:tc>
          <w:tcPr>
            <w:tcW w:w="833" w:type="dxa"/>
          </w:tcPr>
          <w:p w14:paraId="31DE2048" w14:textId="77777777" w:rsidR="006E6D9A" w:rsidRPr="00AB38A9" w:rsidRDefault="006E6D9A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1893CBA" w14:textId="77777777" w:rsidR="006E6D9A" w:rsidRPr="008C213E" w:rsidRDefault="006E6D9A" w:rsidP="0056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Кіборги</w:t>
            </w:r>
          </w:p>
        </w:tc>
        <w:tc>
          <w:tcPr>
            <w:tcW w:w="2832" w:type="dxa"/>
          </w:tcPr>
          <w:p w14:paraId="78EB8BDA" w14:textId="77777777" w:rsidR="006E6D9A" w:rsidRPr="008C213E" w:rsidRDefault="006E6D9A" w:rsidP="00561E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Державний навчальний заклад «Олевський професійний ліцей»</w:t>
            </w:r>
          </w:p>
        </w:tc>
        <w:tc>
          <w:tcPr>
            <w:tcW w:w="2287" w:type="dxa"/>
          </w:tcPr>
          <w:p w14:paraId="7F6113B1" w14:textId="3D74D7D8" w:rsidR="006E6D9A" w:rsidRPr="008C213E" w:rsidRDefault="006E6D9A" w:rsidP="0056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Ігор Миколайович</w:t>
            </w:r>
          </w:p>
        </w:tc>
        <w:tc>
          <w:tcPr>
            <w:tcW w:w="1123" w:type="dxa"/>
          </w:tcPr>
          <w:p w14:paraId="4A3D63E9" w14:textId="77777777" w:rsidR="006E6D9A" w:rsidRDefault="006E6D9A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8" w:type="dxa"/>
          </w:tcPr>
          <w:p w14:paraId="302ED02A" w14:textId="77777777" w:rsidR="006E6D9A" w:rsidRPr="00AB38A9" w:rsidRDefault="006E6D9A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9A" w:rsidRPr="00AB38A9" w14:paraId="1FE30D9D" w14:textId="77777777" w:rsidTr="00561ECF">
        <w:trPr>
          <w:trHeight w:val="306"/>
        </w:trPr>
        <w:tc>
          <w:tcPr>
            <w:tcW w:w="833" w:type="dxa"/>
          </w:tcPr>
          <w:p w14:paraId="5C5E770E" w14:textId="77777777" w:rsidR="006E6D9A" w:rsidRPr="00AB38A9" w:rsidRDefault="006E6D9A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F0A3CFD" w14:textId="7777777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Блискавиця</w:t>
            </w:r>
          </w:p>
        </w:tc>
        <w:tc>
          <w:tcPr>
            <w:tcW w:w="2832" w:type="dxa"/>
          </w:tcPr>
          <w:p w14:paraId="36D274C7" w14:textId="20605AD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Професійний коледж індустрії краси і технологій міста Житомира</w:t>
            </w:r>
          </w:p>
        </w:tc>
        <w:tc>
          <w:tcPr>
            <w:tcW w:w="2287" w:type="dxa"/>
          </w:tcPr>
          <w:p w14:paraId="42D6B8FB" w14:textId="77777777" w:rsidR="006E6D9A" w:rsidRPr="008C213E" w:rsidRDefault="006E6D9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8C213E">
              <w:rPr>
                <w:rFonts w:ascii="Times New Roman" w:hAnsi="Times New Roman" w:cs="Times New Roman"/>
              </w:rPr>
              <w:t>Хом`як Григорій Іванович</w:t>
            </w:r>
          </w:p>
        </w:tc>
        <w:tc>
          <w:tcPr>
            <w:tcW w:w="1123" w:type="dxa"/>
          </w:tcPr>
          <w:p w14:paraId="428341FC" w14:textId="77777777" w:rsidR="006E6D9A" w:rsidRPr="00AB38A9" w:rsidRDefault="006E6D9A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8" w:type="dxa"/>
          </w:tcPr>
          <w:p w14:paraId="4087415B" w14:textId="77777777" w:rsidR="006E6D9A" w:rsidRPr="00AB38A9" w:rsidRDefault="006E6D9A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7598D" w14:textId="373FA0B5" w:rsidR="00A83644" w:rsidRDefault="00561ECF" w:rsidP="00561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ECF">
        <w:rPr>
          <w:rFonts w:ascii="Times New Roman" w:hAnsi="Times New Roman" w:cs="Times New Roman"/>
          <w:sz w:val="28"/>
          <w:szCs w:val="28"/>
        </w:rPr>
        <w:t xml:space="preserve">Підсумковий протокол конкурсу </w:t>
      </w:r>
      <w:r w:rsidR="006E6D9A">
        <w:rPr>
          <w:rFonts w:ascii="Times New Roman" w:hAnsi="Times New Roman" w:cs="Times New Roman"/>
          <w:sz w:val="28"/>
          <w:szCs w:val="28"/>
        </w:rPr>
        <w:t>Ватр «Слава Героям»</w:t>
      </w:r>
      <w:r w:rsidRPr="00561ECF">
        <w:rPr>
          <w:rFonts w:ascii="Times New Roman" w:hAnsi="Times New Roman" w:cs="Times New Roman"/>
          <w:sz w:val="28"/>
          <w:szCs w:val="28"/>
        </w:rPr>
        <w:t xml:space="preserve"> (заклади професійної та професійно-технічної освіти)</w:t>
      </w:r>
    </w:p>
    <w:p w14:paraId="0F02EEAE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02DFB9E7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Судді:   Олег ШЕВЦОВ</w:t>
      </w:r>
    </w:p>
    <w:p w14:paraId="5BEB8D36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Ольга БУРДЕЙНА</w:t>
      </w:r>
    </w:p>
    <w:p w14:paraId="76953698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Інна ЄВМЕНЧУК</w:t>
      </w:r>
    </w:p>
    <w:p w14:paraId="555C5E3A" w14:textId="26F74F30" w:rsidR="006F0FB0" w:rsidRPr="00AE36EE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6219A6">
        <w:rPr>
          <w:rFonts w:ascii="Times New Roman" w:hAnsi="Times New Roman" w:cs="Times New Roman"/>
        </w:rPr>
        <w:t>Оксана ГЕБРИЧ</w:t>
      </w:r>
    </w:p>
    <w:p w14:paraId="2B309C0F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sectPr w:rsidR="006F0FB0" w:rsidRPr="006F0FB0" w:rsidSect="00AB38A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0F58"/>
    <w:multiLevelType w:val="hybridMultilevel"/>
    <w:tmpl w:val="AC8E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B1"/>
    <w:rsid w:val="000B18E5"/>
    <w:rsid w:val="001448EB"/>
    <w:rsid w:val="002E1ED2"/>
    <w:rsid w:val="00304400"/>
    <w:rsid w:val="00542EB1"/>
    <w:rsid w:val="00561ECF"/>
    <w:rsid w:val="005D6917"/>
    <w:rsid w:val="006219A6"/>
    <w:rsid w:val="006E6D9A"/>
    <w:rsid w:val="006F0FB0"/>
    <w:rsid w:val="008C213E"/>
    <w:rsid w:val="009B447F"/>
    <w:rsid w:val="00A12329"/>
    <w:rsid w:val="00A83644"/>
    <w:rsid w:val="00AB38A9"/>
    <w:rsid w:val="00AE3E61"/>
    <w:rsid w:val="00E774A6"/>
    <w:rsid w:val="00F3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C893"/>
  <w15:chartTrackingRefBased/>
  <w15:docId w15:val="{D0FA1791-D582-45CC-816D-BDC28988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EB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PC5</cp:lastModifiedBy>
  <cp:revision>5</cp:revision>
  <dcterms:created xsi:type="dcterms:W3CDTF">2025-05-08T07:55:00Z</dcterms:created>
  <dcterms:modified xsi:type="dcterms:W3CDTF">2025-05-08T08:24:00Z</dcterms:modified>
</cp:coreProperties>
</file>