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39"/>
        <w:tblW w:w="9918" w:type="dxa"/>
        <w:tblLook w:val="04A0" w:firstRow="1" w:lastRow="0" w:firstColumn="1" w:lastColumn="0" w:noHBand="0" w:noVBand="1"/>
      </w:tblPr>
      <w:tblGrid>
        <w:gridCol w:w="833"/>
        <w:gridCol w:w="2005"/>
        <w:gridCol w:w="2832"/>
        <w:gridCol w:w="2287"/>
        <w:gridCol w:w="1123"/>
        <w:gridCol w:w="838"/>
      </w:tblGrid>
      <w:tr w:rsidR="00561ECF" w:rsidRPr="00AB38A9" w14:paraId="17D6EC08" w14:textId="77777777" w:rsidTr="00561ECF">
        <w:trPr>
          <w:trHeight w:val="306"/>
        </w:trPr>
        <w:tc>
          <w:tcPr>
            <w:tcW w:w="833" w:type="dxa"/>
          </w:tcPr>
          <w:p w14:paraId="13E7B643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05" w:type="dxa"/>
          </w:tcPr>
          <w:p w14:paraId="3B47D1C7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Назва рою</w:t>
            </w:r>
          </w:p>
        </w:tc>
        <w:tc>
          <w:tcPr>
            <w:tcW w:w="2832" w:type="dxa"/>
          </w:tcPr>
          <w:p w14:paraId="4D4783ED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Навчальний заклад</w:t>
            </w:r>
          </w:p>
        </w:tc>
        <w:tc>
          <w:tcPr>
            <w:tcW w:w="2287" w:type="dxa"/>
          </w:tcPr>
          <w:p w14:paraId="4B9D039F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керівника</w:t>
            </w:r>
          </w:p>
        </w:tc>
        <w:tc>
          <w:tcPr>
            <w:tcW w:w="1123" w:type="dxa"/>
          </w:tcPr>
          <w:p w14:paraId="61A0D382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К-сть балів</w:t>
            </w:r>
          </w:p>
        </w:tc>
        <w:tc>
          <w:tcPr>
            <w:tcW w:w="838" w:type="dxa"/>
          </w:tcPr>
          <w:p w14:paraId="71DF1FE1" w14:textId="77777777" w:rsidR="00561ECF" w:rsidRPr="00AB38A9" w:rsidRDefault="00561ECF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A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881EA3" w:rsidRPr="00AB38A9" w14:paraId="65837DE5" w14:textId="77777777" w:rsidTr="00561ECF">
        <w:trPr>
          <w:trHeight w:val="306"/>
        </w:trPr>
        <w:tc>
          <w:tcPr>
            <w:tcW w:w="833" w:type="dxa"/>
          </w:tcPr>
          <w:p w14:paraId="5BF030B6" w14:textId="77777777" w:rsidR="00881EA3" w:rsidRPr="00AB38A9" w:rsidRDefault="00881EA3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8899581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Патріоти Полісся</w:t>
            </w:r>
          </w:p>
        </w:tc>
        <w:tc>
          <w:tcPr>
            <w:tcW w:w="2832" w:type="dxa"/>
          </w:tcPr>
          <w:p w14:paraId="4139321B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Професійний коледж технічних інновацій м.Житомира</w:t>
            </w:r>
          </w:p>
        </w:tc>
        <w:tc>
          <w:tcPr>
            <w:tcW w:w="2287" w:type="dxa"/>
          </w:tcPr>
          <w:p w14:paraId="4A441125" w14:textId="421C1AF1" w:rsidR="00881EA3" w:rsidRPr="008C213E" w:rsidRDefault="003D348A" w:rsidP="00561ECF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Козакова Тетяна Василівна, Маламуд Олена Борисівна, Ярмолюк Микола Миколайович</w:t>
            </w:r>
          </w:p>
        </w:tc>
        <w:tc>
          <w:tcPr>
            <w:tcW w:w="1123" w:type="dxa"/>
          </w:tcPr>
          <w:p w14:paraId="3052A264" w14:textId="77777777" w:rsidR="00881EA3" w:rsidRPr="00AB38A9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</w:tcPr>
          <w:p w14:paraId="6D2CAA05" w14:textId="77777777" w:rsidR="00881EA3" w:rsidRPr="00AB38A9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881EA3" w:rsidRPr="00AB38A9" w14:paraId="751A1E39" w14:textId="77777777" w:rsidTr="00561ECF">
        <w:trPr>
          <w:trHeight w:val="306"/>
        </w:trPr>
        <w:tc>
          <w:tcPr>
            <w:tcW w:w="833" w:type="dxa"/>
          </w:tcPr>
          <w:p w14:paraId="0081B29B" w14:textId="77777777" w:rsidR="00881EA3" w:rsidRPr="00AB38A9" w:rsidRDefault="00881EA3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AAD93D1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Берегиня</w:t>
            </w:r>
          </w:p>
        </w:tc>
        <w:tc>
          <w:tcPr>
            <w:tcW w:w="2832" w:type="dxa"/>
          </w:tcPr>
          <w:p w14:paraId="400C728C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Професійного коледжу сервісу і дизайну м. Житомира</w:t>
            </w:r>
          </w:p>
        </w:tc>
        <w:tc>
          <w:tcPr>
            <w:tcW w:w="2287" w:type="dxa"/>
          </w:tcPr>
          <w:p w14:paraId="38933DFD" w14:textId="5E3DC402" w:rsidR="00881EA3" w:rsidRPr="008C213E" w:rsidRDefault="003D348A" w:rsidP="00561ECF">
            <w:pPr>
              <w:rPr>
                <w:rFonts w:ascii="Times New Roman" w:hAnsi="Times New Roman" w:cs="Times New Roman"/>
              </w:rPr>
            </w:pPr>
            <w:r w:rsidRPr="003D348A">
              <w:rPr>
                <w:rFonts w:ascii="Times New Roman" w:hAnsi="Times New Roman" w:cs="Times New Roman"/>
              </w:rPr>
              <w:t>Лисогор Тетяна Володимирівна</w:t>
            </w:r>
          </w:p>
        </w:tc>
        <w:tc>
          <w:tcPr>
            <w:tcW w:w="1123" w:type="dxa"/>
          </w:tcPr>
          <w:p w14:paraId="03BDDBE5" w14:textId="77777777" w:rsidR="00881EA3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8" w:type="dxa"/>
          </w:tcPr>
          <w:p w14:paraId="25A99086" w14:textId="048E8D98" w:rsidR="00881EA3" w:rsidRPr="00AB38A9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881EA3" w:rsidRPr="00AB38A9" w14:paraId="06E47A72" w14:textId="77777777" w:rsidTr="00561ECF">
        <w:trPr>
          <w:trHeight w:val="306"/>
        </w:trPr>
        <w:tc>
          <w:tcPr>
            <w:tcW w:w="833" w:type="dxa"/>
          </w:tcPr>
          <w:p w14:paraId="06065DBB" w14:textId="77777777" w:rsidR="00881EA3" w:rsidRPr="00AB38A9" w:rsidRDefault="00881EA3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468D80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Нащадки козаків</w:t>
            </w:r>
          </w:p>
        </w:tc>
        <w:tc>
          <w:tcPr>
            <w:tcW w:w="2832" w:type="dxa"/>
          </w:tcPr>
          <w:p w14:paraId="56AF34AD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Любарський професійний ліцей</w:t>
            </w:r>
          </w:p>
        </w:tc>
        <w:tc>
          <w:tcPr>
            <w:tcW w:w="2287" w:type="dxa"/>
          </w:tcPr>
          <w:p w14:paraId="1A84AE23" w14:textId="6FBB3067" w:rsidR="00881EA3" w:rsidRPr="008C213E" w:rsidRDefault="003D348A" w:rsidP="0056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Ліннік Олександр Григорович</w:t>
            </w:r>
          </w:p>
        </w:tc>
        <w:tc>
          <w:tcPr>
            <w:tcW w:w="1123" w:type="dxa"/>
          </w:tcPr>
          <w:p w14:paraId="6F192DA8" w14:textId="77777777" w:rsidR="00881EA3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8" w:type="dxa"/>
          </w:tcPr>
          <w:p w14:paraId="33F98808" w14:textId="7D052508" w:rsidR="00881EA3" w:rsidRPr="00AB38A9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52683" w:rsidRPr="00AB38A9" w14:paraId="10656BCB" w14:textId="77777777" w:rsidTr="00561ECF">
        <w:trPr>
          <w:trHeight w:val="306"/>
        </w:trPr>
        <w:tc>
          <w:tcPr>
            <w:tcW w:w="833" w:type="dxa"/>
          </w:tcPr>
          <w:p w14:paraId="06463F5D" w14:textId="153A6C40" w:rsidR="00352683" w:rsidRPr="00AB38A9" w:rsidRDefault="00352683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FF994DF" w14:textId="315AC316" w:rsidR="00352683" w:rsidRPr="003D348A" w:rsidRDefault="0035268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ДоброДій</w:t>
            </w:r>
          </w:p>
        </w:tc>
        <w:tc>
          <w:tcPr>
            <w:tcW w:w="2832" w:type="dxa"/>
          </w:tcPr>
          <w:p w14:paraId="34D110CB" w14:textId="41245A7A" w:rsidR="00352683" w:rsidRPr="00352683" w:rsidRDefault="0035268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683">
              <w:rPr>
                <w:rFonts w:ascii="Times New Roman" w:hAnsi="Times New Roman" w:cs="Times New Roman"/>
                <w:color w:val="000000" w:themeColor="text1"/>
              </w:rPr>
              <w:t>Заклад професійної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2683">
              <w:rPr>
                <w:rFonts w:ascii="Times New Roman" w:hAnsi="Times New Roman" w:cs="Times New Roman"/>
                <w:color w:val="000000" w:themeColor="text1"/>
              </w:rPr>
              <w:t>(професійно-технічної)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52683">
              <w:rPr>
                <w:rFonts w:ascii="Times New Roman" w:hAnsi="Times New Roman" w:cs="Times New Roman"/>
                <w:color w:val="000000" w:themeColor="text1"/>
              </w:rPr>
              <w:t>освіти  «Звягельське  вище професійне училище»</w:t>
            </w:r>
          </w:p>
        </w:tc>
        <w:tc>
          <w:tcPr>
            <w:tcW w:w="2287" w:type="dxa"/>
          </w:tcPr>
          <w:p w14:paraId="537E1728" w14:textId="46586AF5" w:rsidR="00352683" w:rsidRDefault="00352683" w:rsidP="00561ECF">
            <w:pPr>
              <w:rPr>
                <w:rFonts w:ascii="Times New Roman" w:hAnsi="Times New Roman" w:cs="Times New Roman"/>
              </w:rPr>
            </w:pPr>
            <w:r w:rsidRPr="00352683">
              <w:rPr>
                <w:rFonts w:ascii="Times New Roman" w:hAnsi="Times New Roman" w:cs="Times New Roman"/>
              </w:rPr>
              <w:t>Олена Василівна Дяченко</w:t>
            </w:r>
          </w:p>
        </w:tc>
        <w:tc>
          <w:tcPr>
            <w:tcW w:w="1123" w:type="dxa"/>
          </w:tcPr>
          <w:p w14:paraId="274B4A73" w14:textId="34ECABC5" w:rsidR="00352683" w:rsidRDefault="0035268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8" w:type="dxa"/>
          </w:tcPr>
          <w:p w14:paraId="0E73ED5B" w14:textId="77777777" w:rsidR="00352683" w:rsidRDefault="0035268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A3" w:rsidRPr="00AB38A9" w14:paraId="29DC1F3C" w14:textId="77777777" w:rsidTr="00561ECF">
        <w:trPr>
          <w:trHeight w:val="306"/>
        </w:trPr>
        <w:tc>
          <w:tcPr>
            <w:tcW w:w="833" w:type="dxa"/>
          </w:tcPr>
          <w:p w14:paraId="063A0B3C" w14:textId="77777777" w:rsidR="00881EA3" w:rsidRPr="00AB38A9" w:rsidRDefault="00881EA3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BCDA987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Кіборги</w:t>
            </w:r>
          </w:p>
        </w:tc>
        <w:tc>
          <w:tcPr>
            <w:tcW w:w="2832" w:type="dxa"/>
          </w:tcPr>
          <w:p w14:paraId="1BED8ABE" w14:textId="77777777" w:rsidR="00881EA3" w:rsidRPr="003D348A" w:rsidRDefault="00881EA3" w:rsidP="00561EC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eastAsia="Times New Roman" w:hAnsi="Times New Roman" w:cs="Times New Roman"/>
                <w:color w:val="000000" w:themeColor="text1"/>
              </w:rPr>
              <w:t>Державний навчальний заклад «Олевський професійний ліцей»</w:t>
            </w:r>
          </w:p>
        </w:tc>
        <w:tc>
          <w:tcPr>
            <w:tcW w:w="2287" w:type="dxa"/>
          </w:tcPr>
          <w:p w14:paraId="02F067AE" w14:textId="77777777" w:rsidR="00881EA3" w:rsidRPr="008C213E" w:rsidRDefault="00881EA3" w:rsidP="0056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Ігор Миколайович</w:t>
            </w:r>
          </w:p>
        </w:tc>
        <w:tc>
          <w:tcPr>
            <w:tcW w:w="1123" w:type="dxa"/>
          </w:tcPr>
          <w:p w14:paraId="5BC62AB8" w14:textId="77777777" w:rsidR="00881EA3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38" w:type="dxa"/>
          </w:tcPr>
          <w:p w14:paraId="5C61AAA3" w14:textId="77777777" w:rsidR="00881EA3" w:rsidRPr="00AB38A9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EA3" w:rsidRPr="00AB38A9" w14:paraId="458BE608" w14:textId="77777777" w:rsidTr="00561ECF">
        <w:trPr>
          <w:trHeight w:val="306"/>
        </w:trPr>
        <w:tc>
          <w:tcPr>
            <w:tcW w:w="833" w:type="dxa"/>
          </w:tcPr>
          <w:p w14:paraId="7CA70979" w14:textId="77777777" w:rsidR="00881EA3" w:rsidRPr="00AB38A9" w:rsidRDefault="00881EA3" w:rsidP="00561E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F236E81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>Древляни</w:t>
            </w:r>
          </w:p>
        </w:tc>
        <w:tc>
          <w:tcPr>
            <w:tcW w:w="2832" w:type="dxa"/>
          </w:tcPr>
          <w:p w14:paraId="7D5314F7" w14:textId="77777777" w:rsidR="00881EA3" w:rsidRPr="003D348A" w:rsidRDefault="00881EA3" w:rsidP="00561E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348A">
              <w:rPr>
                <w:rFonts w:ascii="Times New Roman" w:hAnsi="Times New Roman" w:cs="Times New Roman"/>
                <w:color w:val="000000" w:themeColor="text1"/>
              </w:rPr>
              <w:t xml:space="preserve"> Малинський професійний ліцей</w:t>
            </w:r>
          </w:p>
        </w:tc>
        <w:tc>
          <w:tcPr>
            <w:tcW w:w="2287" w:type="dxa"/>
          </w:tcPr>
          <w:p w14:paraId="77583A38" w14:textId="4F80D4FE" w:rsidR="00881EA3" w:rsidRPr="008C213E" w:rsidRDefault="003D348A" w:rsidP="00561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Сергій Миколайович</w:t>
            </w:r>
          </w:p>
        </w:tc>
        <w:tc>
          <w:tcPr>
            <w:tcW w:w="1123" w:type="dxa"/>
          </w:tcPr>
          <w:p w14:paraId="0EBE652B" w14:textId="77777777" w:rsidR="00881EA3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8" w:type="dxa"/>
          </w:tcPr>
          <w:p w14:paraId="393BC89C" w14:textId="77777777" w:rsidR="00881EA3" w:rsidRPr="00AB38A9" w:rsidRDefault="00881EA3" w:rsidP="005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7598D" w14:textId="373FA0B5" w:rsidR="00A83644" w:rsidRDefault="00561ECF" w:rsidP="00561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ECF">
        <w:rPr>
          <w:rFonts w:ascii="Times New Roman" w:hAnsi="Times New Roman" w:cs="Times New Roman"/>
          <w:sz w:val="28"/>
          <w:szCs w:val="28"/>
        </w:rPr>
        <w:t xml:space="preserve">Підсумковий протокол конкурсу </w:t>
      </w:r>
      <w:r w:rsidR="006E6D9A">
        <w:rPr>
          <w:rFonts w:ascii="Times New Roman" w:hAnsi="Times New Roman" w:cs="Times New Roman"/>
          <w:sz w:val="28"/>
          <w:szCs w:val="28"/>
        </w:rPr>
        <w:t>Ватр «Слава Героям»</w:t>
      </w:r>
      <w:r w:rsidRPr="00561ECF">
        <w:rPr>
          <w:rFonts w:ascii="Times New Roman" w:hAnsi="Times New Roman" w:cs="Times New Roman"/>
          <w:sz w:val="28"/>
          <w:szCs w:val="28"/>
        </w:rPr>
        <w:t xml:space="preserve"> (заклади професійної та професійно-технічної освіти)</w:t>
      </w:r>
    </w:p>
    <w:p w14:paraId="167CC267" w14:textId="77777777" w:rsidR="00001C9D" w:rsidRDefault="00001C9D" w:rsidP="00561E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2EEAE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p w14:paraId="02DFB9E7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Судді:   Олег ШЕВЦОВ</w:t>
      </w:r>
    </w:p>
    <w:p w14:paraId="5BEB8D36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Ольга БУРДЕЙНА</w:t>
      </w:r>
    </w:p>
    <w:p w14:paraId="76953698" w14:textId="77777777" w:rsidR="006F0FB0" w:rsidRDefault="006F0FB0" w:rsidP="006F0FB0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Інна ЄВМЕНЧУК</w:t>
      </w:r>
    </w:p>
    <w:p w14:paraId="2B309C0F" w14:textId="77777777" w:rsidR="006F0FB0" w:rsidRPr="006F0FB0" w:rsidRDefault="006F0FB0" w:rsidP="006F0FB0">
      <w:pPr>
        <w:rPr>
          <w:rFonts w:ascii="Times New Roman" w:hAnsi="Times New Roman" w:cs="Times New Roman"/>
          <w:sz w:val="28"/>
          <w:szCs w:val="28"/>
        </w:rPr>
      </w:pPr>
    </w:p>
    <w:sectPr w:rsidR="006F0FB0" w:rsidRPr="006F0FB0" w:rsidSect="00AB38A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0F58"/>
    <w:multiLevelType w:val="hybridMultilevel"/>
    <w:tmpl w:val="AC8E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B1"/>
    <w:rsid w:val="00001C9D"/>
    <w:rsid w:val="000B18E5"/>
    <w:rsid w:val="000F6B8F"/>
    <w:rsid w:val="001448EB"/>
    <w:rsid w:val="002E1ED2"/>
    <w:rsid w:val="00304400"/>
    <w:rsid w:val="00352683"/>
    <w:rsid w:val="003D348A"/>
    <w:rsid w:val="00483F2C"/>
    <w:rsid w:val="00542EB1"/>
    <w:rsid w:val="00561ECF"/>
    <w:rsid w:val="005D6917"/>
    <w:rsid w:val="006219A6"/>
    <w:rsid w:val="006E6D9A"/>
    <w:rsid w:val="006F0FB0"/>
    <w:rsid w:val="00745B02"/>
    <w:rsid w:val="00881EA3"/>
    <w:rsid w:val="008C213E"/>
    <w:rsid w:val="009B447F"/>
    <w:rsid w:val="00A12329"/>
    <w:rsid w:val="00A83644"/>
    <w:rsid w:val="00AB38A9"/>
    <w:rsid w:val="00AE3E61"/>
    <w:rsid w:val="00BC1449"/>
    <w:rsid w:val="00C66B5A"/>
    <w:rsid w:val="00D900F0"/>
    <w:rsid w:val="00E76E8A"/>
    <w:rsid w:val="00E774A6"/>
    <w:rsid w:val="00F30144"/>
    <w:rsid w:val="00F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C893"/>
  <w15:chartTrackingRefBased/>
  <w15:docId w15:val="{D0FA1791-D582-45CC-816D-BDC28988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B1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EB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PC5</cp:lastModifiedBy>
  <cp:revision>9</cp:revision>
  <dcterms:created xsi:type="dcterms:W3CDTF">2026-04-29T11:49:00Z</dcterms:created>
  <dcterms:modified xsi:type="dcterms:W3CDTF">2026-05-06T06:29:00Z</dcterms:modified>
</cp:coreProperties>
</file>